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56DB" w14:textId="49798BCE" w:rsidR="00DE1F30" w:rsidRDefault="00136157" w:rsidP="00C41599">
      <w:pPr>
        <w:pStyle w:val="HeadingDocTitle"/>
      </w:pPr>
      <w:r>
        <w:t xml:space="preserve">Non-Disclosure Agreement </w:t>
      </w:r>
    </w:p>
    <w:p w14:paraId="4120F087" w14:textId="774923E3" w:rsidR="00136157" w:rsidRDefault="00136157" w:rsidP="00136157">
      <w:pPr>
        <w:pStyle w:val="NormalBodyText"/>
      </w:pPr>
      <w:bookmarkStart w:id="0" w:name="_Ref147220677"/>
      <w:r w:rsidRPr="00AB5993">
        <w:t>Th</w:t>
      </w:r>
      <w:r>
        <w:t xml:space="preserve">is non-disclosure </w:t>
      </w:r>
      <w:r w:rsidRPr="00AB5993">
        <w:t>agreement (“</w:t>
      </w:r>
      <w:r>
        <w:rPr>
          <w:b/>
          <w:bCs/>
        </w:rPr>
        <w:t>NDA</w:t>
      </w:r>
      <w:r w:rsidRPr="00AB5993">
        <w:t xml:space="preserve">”) sets out the rights and obligations of </w:t>
      </w:r>
      <w:r>
        <w:t>the parties identified below (“</w:t>
      </w:r>
      <w:r w:rsidRPr="001D5619">
        <w:rPr>
          <w:b/>
          <w:bCs/>
        </w:rPr>
        <w:t>Parties</w:t>
      </w:r>
      <w:r>
        <w:t>”)</w:t>
      </w:r>
      <w:r w:rsidRPr="001D5619">
        <w:t xml:space="preserve"> </w:t>
      </w:r>
      <w:r>
        <w:t xml:space="preserve">in relation to the exchange of Confidential Information (defined below).  </w:t>
      </w:r>
      <w:bookmarkStart w:id="1" w:name="_Hlk184642307"/>
      <w:r w:rsidR="002D189A">
        <w:t>In consideration of the mutual exchange of Confidential Information, the Parties agree to the terms of this NDA</w:t>
      </w:r>
      <w:r w:rsidR="00EE7346">
        <w:t xml:space="preserve"> with effect from the date of last signature of the Parties (“</w:t>
      </w:r>
      <w:r w:rsidR="00EE7346" w:rsidRPr="002D189A">
        <w:rPr>
          <w:b/>
          <w:bCs/>
        </w:rPr>
        <w:t>Effective Date</w:t>
      </w:r>
      <w:r w:rsidR="00EE7346">
        <w:t>”)</w:t>
      </w:r>
      <w:r w:rsidR="002D189A">
        <w:t>.</w:t>
      </w:r>
      <w:bookmarkEnd w:id="1"/>
    </w:p>
    <w:tbl>
      <w:tblPr>
        <w:tblStyle w:val="TableGrid"/>
        <w:tblW w:w="0" w:type="auto"/>
        <w:tblLook w:val="04A0" w:firstRow="1" w:lastRow="0" w:firstColumn="1" w:lastColumn="0" w:noHBand="0" w:noVBand="1"/>
      </w:tblPr>
      <w:tblGrid>
        <w:gridCol w:w="2547"/>
        <w:gridCol w:w="3118"/>
        <w:gridCol w:w="3351"/>
      </w:tblGrid>
      <w:tr w:rsidR="00962F62" w14:paraId="4162767A" w14:textId="77777777" w:rsidTr="0010421B">
        <w:tc>
          <w:tcPr>
            <w:tcW w:w="2547" w:type="dxa"/>
            <w:shd w:val="clear" w:color="auto" w:fill="F2F2F2" w:themeFill="background1" w:themeFillShade="F2"/>
          </w:tcPr>
          <w:p w14:paraId="3B367A06" w14:textId="77777777" w:rsidR="00962F62" w:rsidRPr="00302903" w:rsidRDefault="00962F62" w:rsidP="00962F62">
            <w:pPr>
              <w:pStyle w:val="NormalBodyText"/>
            </w:pPr>
          </w:p>
        </w:tc>
        <w:tc>
          <w:tcPr>
            <w:tcW w:w="3118" w:type="dxa"/>
            <w:shd w:val="clear" w:color="auto" w:fill="F2F2F2" w:themeFill="background1" w:themeFillShade="F2"/>
          </w:tcPr>
          <w:p w14:paraId="33F3FFBD" w14:textId="5B57BBD0" w:rsidR="00962F62" w:rsidRPr="00136157" w:rsidRDefault="00962F62" w:rsidP="00962F62">
            <w:pPr>
              <w:pStyle w:val="NormalBodyText"/>
              <w:rPr>
                <w:b/>
                <w:bCs/>
              </w:rPr>
            </w:pPr>
            <w:r>
              <w:rPr>
                <w:b/>
                <w:bCs/>
              </w:rPr>
              <w:t>PARTY A</w:t>
            </w:r>
          </w:p>
        </w:tc>
        <w:tc>
          <w:tcPr>
            <w:tcW w:w="3351" w:type="dxa"/>
            <w:shd w:val="clear" w:color="auto" w:fill="F2F2F2" w:themeFill="background1" w:themeFillShade="F2"/>
          </w:tcPr>
          <w:p w14:paraId="32A6BB0B" w14:textId="7D237AE8" w:rsidR="00962F62" w:rsidRDefault="00962F62" w:rsidP="00962F62">
            <w:pPr>
              <w:pStyle w:val="NormalBodyText"/>
              <w:rPr>
                <w:b/>
                <w:bCs/>
              </w:rPr>
            </w:pPr>
            <w:r>
              <w:rPr>
                <w:b/>
                <w:bCs/>
              </w:rPr>
              <w:t>PARTY B</w:t>
            </w:r>
          </w:p>
        </w:tc>
      </w:tr>
      <w:tr w:rsidR="00962F62" w14:paraId="27169946" w14:textId="77777777" w:rsidTr="0010421B">
        <w:tc>
          <w:tcPr>
            <w:tcW w:w="2547" w:type="dxa"/>
            <w:shd w:val="clear" w:color="auto" w:fill="F2F2F2" w:themeFill="background1" w:themeFillShade="F2"/>
          </w:tcPr>
          <w:p w14:paraId="402EE311" w14:textId="4FF8FB4A" w:rsidR="00962F62" w:rsidRDefault="00962F62" w:rsidP="00962F62">
            <w:pPr>
              <w:pStyle w:val="NormalBodyText"/>
              <w:rPr>
                <w:b/>
                <w:bCs/>
              </w:rPr>
            </w:pPr>
            <w:r w:rsidRPr="00302903">
              <w:t xml:space="preserve">Full Legal Name </w:t>
            </w:r>
            <w:r w:rsidRPr="00136157">
              <w:rPr>
                <w:i/>
                <w:iCs/>
                <w:sz w:val="16"/>
              </w:rPr>
              <w:t>(as it appears in the local registry)</w:t>
            </w:r>
            <w:r>
              <w:rPr>
                <w:sz w:val="16"/>
              </w:rPr>
              <w:t>:</w:t>
            </w:r>
          </w:p>
        </w:tc>
        <w:tc>
          <w:tcPr>
            <w:tcW w:w="3118" w:type="dxa"/>
          </w:tcPr>
          <w:p w14:paraId="61C9E7CE" w14:textId="6B210B45" w:rsidR="00962F62" w:rsidRDefault="007D538F" w:rsidP="00962F62">
            <w:pPr>
              <w:pStyle w:val="NormalBodyText"/>
              <w:rPr>
                <w:b/>
                <w:bCs/>
              </w:rPr>
            </w:pPr>
            <w:r>
              <w:rPr>
                <w:b/>
                <w:bCs/>
              </w:rPr>
              <w:t>ARQIT LIMITED</w:t>
            </w:r>
          </w:p>
        </w:tc>
        <w:tc>
          <w:tcPr>
            <w:tcW w:w="3351" w:type="dxa"/>
          </w:tcPr>
          <w:p w14:paraId="19CEA181" w14:textId="1B477406" w:rsidR="00962F62" w:rsidRPr="00BA0108" w:rsidRDefault="00962F62" w:rsidP="00962F62">
            <w:pPr>
              <w:pStyle w:val="NormalBodyText"/>
              <w:rPr>
                <w:b/>
                <w:bCs/>
                <w:caps/>
              </w:rPr>
            </w:pPr>
          </w:p>
        </w:tc>
      </w:tr>
      <w:tr w:rsidR="00962F62" w14:paraId="7ADCF406" w14:textId="77777777" w:rsidTr="0010421B">
        <w:tc>
          <w:tcPr>
            <w:tcW w:w="2547" w:type="dxa"/>
            <w:shd w:val="clear" w:color="auto" w:fill="F2F2F2" w:themeFill="background1" w:themeFillShade="F2"/>
          </w:tcPr>
          <w:p w14:paraId="2902C9E1" w14:textId="39514E4F" w:rsidR="00962F62" w:rsidRDefault="00962F62" w:rsidP="00962F62">
            <w:pPr>
              <w:pStyle w:val="NormalBodyText"/>
              <w:rPr>
                <w:b/>
                <w:bCs/>
              </w:rPr>
            </w:pPr>
            <w:r w:rsidRPr="00302903">
              <w:t>Jurisdiction of Incorporation:</w:t>
            </w:r>
          </w:p>
        </w:tc>
        <w:tc>
          <w:tcPr>
            <w:tcW w:w="3118" w:type="dxa"/>
          </w:tcPr>
          <w:p w14:paraId="6B078019" w14:textId="29D5A90A" w:rsidR="00962F62" w:rsidRPr="00CC4C5D" w:rsidRDefault="007D538F" w:rsidP="00962F62">
            <w:pPr>
              <w:pStyle w:val="NormalBodyText"/>
            </w:pPr>
            <w:r w:rsidRPr="00CC4C5D">
              <w:t>England and Wales</w:t>
            </w:r>
          </w:p>
        </w:tc>
        <w:tc>
          <w:tcPr>
            <w:tcW w:w="3351" w:type="dxa"/>
          </w:tcPr>
          <w:p w14:paraId="19CA243D" w14:textId="7EF56D8F" w:rsidR="00962F62" w:rsidRPr="00CC4C5D" w:rsidRDefault="00962F62" w:rsidP="00962F62">
            <w:pPr>
              <w:pStyle w:val="NormalBodyText"/>
            </w:pPr>
          </w:p>
        </w:tc>
      </w:tr>
      <w:tr w:rsidR="00962F62" w14:paraId="224A50E2" w14:textId="77777777" w:rsidTr="0010421B">
        <w:tc>
          <w:tcPr>
            <w:tcW w:w="2547" w:type="dxa"/>
            <w:shd w:val="clear" w:color="auto" w:fill="F2F2F2" w:themeFill="background1" w:themeFillShade="F2"/>
          </w:tcPr>
          <w:p w14:paraId="098A8F68" w14:textId="565AF12B" w:rsidR="00962F62" w:rsidRDefault="00962F62" w:rsidP="00962F62">
            <w:pPr>
              <w:pStyle w:val="NormalBodyText"/>
              <w:rPr>
                <w:b/>
                <w:bCs/>
              </w:rPr>
            </w:pPr>
            <w:r w:rsidRPr="00302903">
              <w:t>Principal Place of Business Address:</w:t>
            </w:r>
          </w:p>
        </w:tc>
        <w:tc>
          <w:tcPr>
            <w:tcW w:w="3118" w:type="dxa"/>
          </w:tcPr>
          <w:p w14:paraId="23AC3AC3" w14:textId="6A2C0853" w:rsidR="00962F62" w:rsidRPr="00CC4C5D" w:rsidRDefault="00CC4C5D" w:rsidP="00962F62">
            <w:pPr>
              <w:pStyle w:val="NormalBodyText"/>
            </w:pPr>
            <w:r w:rsidRPr="00CC4C5D">
              <w:t xml:space="preserve">3 </w:t>
            </w:r>
            <w:r>
              <w:t>Orchard Place, London SW1</w:t>
            </w:r>
            <w:r w:rsidR="00975E1A">
              <w:t>H</w:t>
            </w:r>
            <w:r>
              <w:t xml:space="preserve"> 0B</w:t>
            </w:r>
            <w:r w:rsidR="00975E1A">
              <w:t>F</w:t>
            </w:r>
          </w:p>
        </w:tc>
        <w:tc>
          <w:tcPr>
            <w:tcW w:w="3351" w:type="dxa"/>
          </w:tcPr>
          <w:p w14:paraId="2157043D" w14:textId="28790475" w:rsidR="00962F62" w:rsidRPr="00CC4C5D" w:rsidRDefault="00962F62" w:rsidP="00962F62">
            <w:pPr>
              <w:pStyle w:val="NormalBodyText"/>
            </w:pPr>
          </w:p>
        </w:tc>
      </w:tr>
      <w:tr w:rsidR="00962F62" w14:paraId="6145879A" w14:textId="77777777" w:rsidTr="0010421B">
        <w:tc>
          <w:tcPr>
            <w:tcW w:w="2547" w:type="dxa"/>
            <w:tcBorders>
              <w:bottom w:val="single" w:sz="4" w:space="0" w:color="auto"/>
            </w:tcBorders>
            <w:shd w:val="clear" w:color="auto" w:fill="F2F2F2" w:themeFill="background1" w:themeFillShade="F2"/>
          </w:tcPr>
          <w:p w14:paraId="180DB4D6" w14:textId="0D550707" w:rsidR="00962F62" w:rsidRDefault="00962F62" w:rsidP="00962F62">
            <w:pPr>
              <w:pStyle w:val="NormalBodyText"/>
              <w:rPr>
                <w:b/>
                <w:bCs/>
              </w:rPr>
            </w:pPr>
            <w:r w:rsidRPr="00302903">
              <w:t>Contact for Notices:</w:t>
            </w:r>
          </w:p>
        </w:tc>
        <w:tc>
          <w:tcPr>
            <w:tcW w:w="3118" w:type="dxa"/>
            <w:tcBorders>
              <w:bottom w:val="single" w:sz="4" w:space="0" w:color="auto"/>
            </w:tcBorders>
          </w:tcPr>
          <w:p w14:paraId="60DF3B33" w14:textId="11FB4BEC" w:rsidR="00962F62" w:rsidRPr="00CC4C5D" w:rsidRDefault="00962F62" w:rsidP="00962F62">
            <w:pPr>
              <w:pStyle w:val="NormalBodyText"/>
            </w:pPr>
            <w:r w:rsidRPr="00CC4C5D">
              <w:t>Patrick Willcocks, General Counsel (legal@arqit.uk)</w:t>
            </w:r>
          </w:p>
        </w:tc>
        <w:tc>
          <w:tcPr>
            <w:tcW w:w="3351" w:type="dxa"/>
            <w:tcBorders>
              <w:bottom w:val="single" w:sz="4" w:space="0" w:color="auto"/>
            </w:tcBorders>
          </w:tcPr>
          <w:p w14:paraId="6EEEFBFA" w14:textId="77777777" w:rsidR="00962F62" w:rsidRPr="00CC4C5D" w:rsidRDefault="00962F62" w:rsidP="00962F62">
            <w:pPr>
              <w:pStyle w:val="NormalBodyText"/>
            </w:pPr>
          </w:p>
        </w:tc>
      </w:tr>
      <w:tr w:rsidR="00962F62" w14:paraId="28398048" w14:textId="77777777" w:rsidTr="007D538F">
        <w:tc>
          <w:tcPr>
            <w:tcW w:w="2547" w:type="dxa"/>
            <w:tcBorders>
              <w:left w:val="nil"/>
              <w:right w:val="nil"/>
            </w:tcBorders>
            <w:shd w:val="clear" w:color="auto" w:fill="FFFFFF" w:themeFill="background1"/>
          </w:tcPr>
          <w:p w14:paraId="629F5984" w14:textId="77777777" w:rsidR="00962F62" w:rsidRPr="00302903" w:rsidRDefault="00962F62" w:rsidP="00962F62">
            <w:pPr>
              <w:pStyle w:val="NormalBodyText"/>
            </w:pPr>
          </w:p>
        </w:tc>
        <w:tc>
          <w:tcPr>
            <w:tcW w:w="3118" w:type="dxa"/>
            <w:tcBorders>
              <w:left w:val="nil"/>
              <w:right w:val="nil"/>
            </w:tcBorders>
          </w:tcPr>
          <w:p w14:paraId="163A185D" w14:textId="77777777" w:rsidR="00962F62" w:rsidRPr="001D3EF6" w:rsidRDefault="00962F62" w:rsidP="00962F62">
            <w:pPr>
              <w:pStyle w:val="NormalBodyText"/>
              <w:rPr>
                <w:bCs/>
              </w:rPr>
            </w:pPr>
          </w:p>
        </w:tc>
        <w:tc>
          <w:tcPr>
            <w:tcW w:w="3351" w:type="dxa"/>
            <w:tcBorders>
              <w:left w:val="nil"/>
              <w:right w:val="nil"/>
            </w:tcBorders>
          </w:tcPr>
          <w:p w14:paraId="4DC5617B" w14:textId="77777777" w:rsidR="00962F62" w:rsidRDefault="00962F62" w:rsidP="00962F62">
            <w:pPr>
              <w:pStyle w:val="NormalBodyText"/>
              <w:rPr>
                <w:b/>
                <w:bCs/>
              </w:rPr>
            </w:pPr>
          </w:p>
        </w:tc>
      </w:tr>
      <w:tr w:rsidR="00962F62" w14:paraId="63F403FC" w14:textId="77777777" w:rsidTr="007D538F">
        <w:tc>
          <w:tcPr>
            <w:tcW w:w="2547" w:type="dxa"/>
            <w:shd w:val="clear" w:color="auto" w:fill="F2F2F2" w:themeFill="background1" w:themeFillShade="F2"/>
          </w:tcPr>
          <w:p w14:paraId="436FFA6F" w14:textId="14FA2BE6" w:rsidR="00962F62" w:rsidRDefault="0010421B" w:rsidP="00962F62">
            <w:pPr>
              <w:pStyle w:val="NormalBodyText"/>
              <w:rPr>
                <w:b/>
                <w:bCs/>
              </w:rPr>
            </w:pPr>
            <w:r>
              <w:rPr>
                <w:b/>
                <w:bCs/>
              </w:rPr>
              <w:t>Signed and agreed by:</w:t>
            </w:r>
          </w:p>
        </w:tc>
        <w:tc>
          <w:tcPr>
            <w:tcW w:w="3118" w:type="dxa"/>
            <w:shd w:val="clear" w:color="auto" w:fill="F2F2F2" w:themeFill="background1" w:themeFillShade="F2"/>
          </w:tcPr>
          <w:p w14:paraId="39E745D9" w14:textId="4B1AF430" w:rsidR="00962F62" w:rsidRPr="0010421B" w:rsidRDefault="0010421B" w:rsidP="00962F62">
            <w:pPr>
              <w:pStyle w:val="NormalBodyText"/>
              <w:rPr>
                <w:b/>
                <w:bCs/>
              </w:rPr>
            </w:pPr>
            <w:r w:rsidRPr="0010421B">
              <w:rPr>
                <w:b/>
                <w:bCs/>
              </w:rPr>
              <w:t xml:space="preserve">For and on </w:t>
            </w:r>
            <w:r w:rsidR="00962F62" w:rsidRPr="0010421B">
              <w:rPr>
                <w:b/>
                <w:bCs/>
              </w:rPr>
              <w:t>behalf of Party A</w:t>
            </w:r>
          </w:p>
        </w:tc>
        <w:tc>
          <w:tcPr>
            <w:tcW w:w="3351" w:type="dxa"/>
            <w:shd w:val="clear" w:color="auto" w:fill="F2F2F2" w:themeFill="background1" w:themeFillShade="F2"/>
          </w:tcPr>
          <w:p w14:paraId="786F6148" w14:textId="4AD32985" w:rsidR="00962F62" w:rsidRPr="0010421B" w:rsidRDefault="0010421B" w:rsidP="00962F62">
            <w:pPr>
              <w:pStyle w:val="NormalBodyText"/>
              <w:rPr>
                <w:b/>
                <w:bCs/>
              </w:rPr>
            </w:pPr>
            <w:r w:rsidRPr="0010421B">
              <w:rPr>
                <w:b/>
                <w:bCs/>
              </w:rPr>
              <w:t>F</w:t>
            </w:r>
            <w:r w:rsidR="00962F62" w:rsidRPr="0010421B">
              <w:rPr>
                <w:b/>
                <w:bCs/>
              </w:rPr>
              <w:t xml:space="preserve">or and on behalf of Party </w:t>
            </w:r>
            <w:r w:rsidRPr="0010421B">
              <w:rPr>
                <w:b/>
                <w:bCs/>
              </w:rPr>
              <w:t>B</w:t>
            </w:r>
          </w:p>
        </w:tc>
      </w:tr>
      <w:tr w:rsidR="00962F62" w14:paraId="7F57199B" w14:textId="77777777" w:rsidTr="0010421B">
        <w:tc>
          <w:tcPr>
            <w:tcW w:w="2547" w:type="dxa"/>
            <w:shd w:val="clear" w:color="auto" w:fill="F2F2F2" w:themeFill="background1" w:themeFillShade="F2"/>
          </w:tcPr>
          <w:p w14:paraId="2349CC11" w14:textId="1732D9A7" w:rsidR="00962F62" w:rsidRDefault="00962F62" w:rsidP="00962F62">
            <w:pPr>
              <w:pStyle w:val="NormalBodyText"/>
              <w:rPr>
                <w:b/>
                <w:bCs/>
              </w:rPr>
            </w:pPr>
            <w:r>
              <w:t>Signature:</w:t>
            </w:r>
          </w:p>
        </w:tc>
        <w:tc>
          <w:tcPr>
            <w:tcW w:w="3118" w:type="dxa"/>
          </w:tcPr>
          <w:p w14:paraId="54E6AA43" w14:textId="77777777" w:rsidR="00962F62" w:rsidRDefault="00962F62" w:rsidP="00962F62">
            <w:pPr>
              <w:pStyle w:val="NormalBodyText"/>
            </w:pPr>
          </w:p>
          <w:p w14:paraId="1B4687FE" w14:textId="77777777" w:rsidR="00CC4C5D" w:rsidRDefault="00CC4C5D" w:rsidP="00962F62">
            <w:pPr>
              <w:pStyle w:val="NormalBodyText"/>
            </w:pPr>
          </w:p>
          <w:p w14:paraId="612662C5" w14:textId="77777777" w:rsidR="007D538F" w:rsidRPr="0010421B" w:rsidRDefault="007D538F" w:rsidP="00962F62">
            <w:pPr>
              <w:pStyle w:val="NormalBodyText"/>
            </w:pPr>
          </w:p>
        </w:tc>
        <w:tc>
          <w:tcPr>
            <w:tcW w:w="3351" w:type="dxa"/>
          </w:tcPr>
          <w:p w14:paraId="18A7FB0E" w14:textId="77777777" w:rsidR="00962F62" w:rsidRPr="0010421B" w:rsidRDefault="00962F62" w:rsidP="00962F62">
            <w:pPr>
              <w:pStyle w:val="NormalBodyText"/>
            </w:pPr>
          </w:p>
        </w:tc>
      </w:tr>
      <w:tr w:rsidR="00962F62" w14:paraId="17BFCD28" w14:textId="77777777" w:rsidTr="0010421B">
        <w:tc>
          <w:tcPr>
            <w:tcW w:w="2547" w:type="dxa"/>
            <w:shd w:val="clear" w:color="auto" w:fill="F2F2F2" w:themeFill="background1" w:themeFillShade="F2"/>
          </w:tcPr>
          <w:p w14:paraId="2422C691" w14:textId="14D48B1A" w:rsidR="00962F62" w:rsidRDefault="00962F62" w:rsidP="00962F62">
            <w:pPr>
              <w:pStyle w:val="NormalBodyText"/>
              <w:rPr>
                <w:b/>
                <w:bCs/>
              </w:rPr>
            </w:pPr>
            <w:r>
              <w:t>Name:</w:t>
            </w:r>
          </w:p>
        </w:tc>
        <w:tc>
          <w:tcPr>
            <w:tcW w:w="3118" w:type="dxa"/>
          </w:tcPr>
          <w:p w14:paraId="65287C98" w14:textId="22C49E4A" w:rsidR="00962F62" w:rsidRPr="0010421B" w:rsidRDefault="0010421B" w:rsidP="00962F62">
            <w:pPr>
              <w:pStyle w:val="NormalBodyText"/>
            </w:pPr>
            <w:r>
              <w:t>Patrick Willcocks</w:t>
            </w:r>
          </w:p>
        </w:tc>
        <w:tc>
          <w:tcPr>
            <w:tcW w:w="3351" w:type="dxa"/>
          </w:tcPr>
          <w:p w14:paraId="5D40BDD7" w14:textId="77777777" w:rsidR="00962F62" w:rsidRPr="0010421B" w:rsidRDefault="00962F62" w:rsidP="00962F62">
            <w:pPr>
              <w:pStyle w:val="NormalBodyText"/>
            </w:pPr>
          </w:p>
        </w:tc>
      </w:tr>
      <w:tr w:rsidR="00962F62" w14:paraId="1FC6641F" w14:textId="77777777" w:rsidTr="0010421B">
        <w:tc>
          <w:tcPr>
            <w:tcW w:w="2547" w:type="dxa"/>
            <w:shd w:val="clear" w:color="auto" w:fill="F2F2F2" w:themeFill="background1" w:themeFillShade="F2"/>
          </w:tcPr>
          <w:p w14:paraId="4B7E4120" w14:textId="38E91719" w:rsidR="00962F62" w:rsidRDefault="00962F62" w:rsidP="00962F62">
            <w:pPr>
              <w:pStyle w:val="NormalBodyText"/>
              <w:rPr>
                <w:b/>
                <w:bCs/>
              </w:rPr>
            </w:pPr>
            <w:r>
              <w:t>Job Title:</w:t>
            </w:r>
          </w:p>
        </w:tc>
        <w:tc>
          <w:tcPr>
            <w:tcW w:w="3118" w:type="dxa"/>
          </w:tcPr>
          <w:p w14:paraId="45953F2B" w14:textId="12ED7A29" w:rsidR="00962F62" w:rsidRPr="0010421B" w:rsidRDefault="0010421B" w:rsidP="00962F62">
            <w:pPr>
              <w:pStyle w:val="NormalBodyText"/>
            </w:pPr>
            <w:r>
              <w:t>General Counsel</w:t>
            </w:r>
          </w:p>
        </w:tc>
        <w:tc>
          <w:tcPr>
            <w:tcW w:w="3351" w:type="dxa"/>
          </w:tcPr>
          <w:p w14:paraId="09A52699" w14:textId="77777777" w:rsidR="00962F62" w:rsidRPr="0010421B" w:rsidRDefault="00962F62" w:rsidP="00962F62">
            <w:pPr>
              <w:pStyle w:val="NormalBodyText"/>
            </w:pPr>
          </w:p>
        </w:tc>
      </w:tr>
      <w:tr w:rsidR="0010421B" w14:paraId="0C53D07A" w14:textId="77777777" w:rsidTr="0010421B">
        <w:tc>
          <w:tcPr>
            <w:tcW w:w="2547" w:type="dxa"/>
            <w:shd w:val="clear" w:color="auto" w:fill="F2F2F2" w:themeFill="background1" w:themeFillShade="F2"/>
          </w:tcPr>
          <w:p w14:paraId="577EF293" w14:textId="5CB30E74" w:rsidR="0010421B" w:rsidRDefault="0010421B" w:rsidP="00962F62">
            <w:pPr>
              <w:pStyle w:val="NormalBodyText"/>
            </w:pPr>
            <w:r>
              <w:t>Email:</w:t>
            </w:r>
          </w:p>
        </w:tc>
        <w:tc>
          <w:tcPr>
            <w:tcW w:w="3118" w:type="dxa"/>
          </w:tcPr>
          <w:p w14:paraId="3C2CC313" w14:textId="76D108A2" w:rsidR="0010421B" w:rsidRDefault="0010421B" w:rsidP="00962F62">
            <w:pPr>
              <w:pStyle w:val="NormalBodyText"/>
            </w:pPr>
            <w:r>
              <w:t>patrick.willcocks@arqit.uk</w:t>
            </w:r>
          </w:p>
        </w:tc>
        <w:tc>
          <w:tcPr>
            <w:tcW w:w="3351" w:type="dxa"/>
          </w:tcPr>
          <w:p w14:paraId="1C44894B" w14:textId="77777777" w:rsidR="0010421B" w:rsidRPr="0010421B" w:rsidRDefault="0010421B" w:rsidP="00962F62">
            <w:pPr>
              <w:pStyle w:val="NormalBodyText"/>
            </w:pPr>
          </w:p>
        </w:tc>
      </w:tr>
      <w:tr w:rsidR="00962F62" w14:paraId="71A92F11" w14:textId="77777777" w:rsidTr="0010421B">
        <w:tc>
          <w:tcPr>
            <w:tcW w:w="2547" w:type="dxa"/>
            <w:shd w:val="clear" w:color="auto" w:fill="F2F2F2" w:themeFill="background1" w:themeFillShade="F2"/>
          </w:tcPr>
          <w:p w14:paraId="18FBB701" w14:textId="6127EBD4" w:rsidR="00962F62" w:rsidRDefault="00962F62" w:rsidP="00962F62">
            <w:pPr>
              <w:pStyle w:val="NormalBodyText"/>
              <w:rPr>
                <w:b/>
                <w:bCs/>
              </w:rPr>
            </w:pPr>
            <w:r>
              <w:t>Date:</w:t>
            </w:r>
          </w:p>
        </w:tc>
        <w:tc>
          <w:tcPr>
            <w:tcW w:w="3118" w:type="dxa"/>
          </w:tcPr>
          <w:p w14:paraId="0BA86E9E" w14:textId="77777777" w:rsidR="00962F62" w:rsidRPr="0010421B" w:rsidRDefault="00962F62" w:rsidP="00962F62">
            <w:pPr>
              <w:pStyle w:val="NormalBodyText"/>
            </w:pPr>
          </w:p>
        </w:tc>
        <w:tc>
          <w:tcPr>
            <w:tcW w:w="3351" w:type="dxa"/>
          </w:tcPr>
          <w:p w14:paraId="57A8614A" w14:textId="77777777" w:rsidR="00962F62" w:rsidRPr="0010421B" w:rsidRDefault="00962F62" w:rsidP="00962F62">
            <w:pPr>
              <w:pStyle w:val="NormalBodyText"/>
            </w:pPr>
          </w:p>
        </w:tc>
      </w:tr>
    </w:tbl>
    <w:p w14:paraId="61884401" w14:textId="77777777" w:rsidR="00962F62" w:rsidRDefault="00962F62" w:rsidP="00136157">
      <w:pPr>
        <w:pStyle w:val="NormalBodyText"/>
        <w:rPr>
          <w:b/>
          <w:bCs/>
        </w:rPr>
      </w:pPr>
    </w:p>
    <w:p w14:paraId="2E7F4FF6" w14:textId="4E780E04" w:rsidR="00136157" w:rsidRPr="00136157" w:rsidRDefault="00136157" w:rsidP="00136157">
      <w:pPr>
        <w:pStyle w:val="NormalBodyText"/>
        <w:rPr>
          <w:b/>
          <w:bCs/>
        </w:rPr>
      </w:pPr>
      <w:r w:rsidRPr="00136157">
        <w:rPr>
          <w:b/>
          <w:bCs/>
        </w:rPr>
        <w:t>Purpose:</w:t>
      </w:r>
    </w:p>
    <w:tbl>
      <w:tblPr>
        <w:tblStyle w:val="TableGrid"/>
        <w:tblW w:w="0" w:type="auto"/>
        <w:tblLook w:val="04A0" w:firstRow="1" w:lastRow="0" w:firstColumn="1" w:lastColumn="0" w:noHBand="0" w:noVBand="1"/>
      </w:tblPr>
      <w:tblGrid>
        <w:gridCol w:w="9016"/>
      </w:tblGrid>
      <w:tr w:rsidR="00136157" w14:paraId="0D50938C" w14:textId="77777777" w:rsidTr="009C2DB8">
        <w:tc>
          <w:tcPr>
            <w:tcW w:w="9242" w:type="dxa"/>
          </w:tcPr>
          <w:p w14:paraId="652B6303" w14:textId="5007BDEE" w:rsidR="00136157" w:rsidRPr="00DA0DB5" w:rsidRDefault="00000000" w:rsidP="00136157">
            <w:pPr>
              <w:ind w:left="26"/>
              <w:rPr>
                <w:rFonts w:ascii="Open Sans" w:hAnsi="Open Sans" w:cs="Open Sans"/>
              </w:rPr>
            </w:pPr>
            <w:sdt>
              <w:sdtPr>
                <w:rPr>
                  <w:kern w:val="1"/>
                  <w:sz w:val="24"/>
                  <w:szCs w:val="24"/>
                </w:rPr>
                <w:id w:val="720717790"/>
                <w14:checkbox>
                  <w14:checked w14:val="0"/>
                  <w14:checkedState w14:val="2612" w14:font="MS Gothic"/>
                  <w14:uncheckedState w14:val="2610" w14:font="MS Gothic"/>
                </w14:checkbox>
              </w:sdtPr>
              <w:sdtContent>
                <w:r w:rsidR="00CC4C5D">
                  <w:rPr>
                    <w:rFonts w:ascii="MS Gothic" w:eastAsia="MS Gothic" w:hAnsi="MS Gothic" w:hint="eastAsia"/>
                    <w:kern w:val="1"/>
                    <w:sz w:val="24"/>
                    <w:szCs w:val="24"/>
                  </w:rPr>
                  <w:t>☐</w:t>
                </w:r>
              </w:sdtContent>
            </w:sdt>
            <w:r w:rsidR="00CC4C5D">
              <w:rPr>
                <w:kern w:val="1"/>
              </w:rPr>
              <w:t xml:space="preserve">  </w:t>
            </w:r>
            <w:r w:rsidR="00136157" w:rsidRPr="00DA0DB5">
              <w:rPr>
                <w:rFonts w:ascii="Open Sans" w:hAnsi="Open Sans" w:cs="Open Sans"/>
                <w:kern w:val="1"/>
              </w:rPr>
              <w:t xml:space="preserve">Evaluation and </w:t>
            </w:r>
            <w:r w:rsidR="00136157" w:rsidRPr="00DA0DB5">
              <w:rPr>
                <w:rFonts w:ascii="Open Sans" w:hAnsi="Open Sans" w:cs="Open Sans"/>
              </w:rPr>
              <w:t xml:space="preserve">consideration of business opportunities between the Parties </w:t>
            </w:r>
          </w:p>
          <w:p w14:paraId="4C825157" w14:textId="77777777" w:rsidR="00136157" w:rsidRPr="00DA0DB5" w:rsidRDefault="00136157" w:rsidP="00136157">
            <w:pPr>
              <w:ind w:left="26"/>
              <w:rPr>
                <w:rFonts w:ascii="Open Sans" w:hAnsi="Open Sans" w:cs="Open Sans"/>
                <w:kern w:val="1"/>
              </w:rPr>
            </w:pPr>
          </w:p>
          <w:p w14:paraId="797606CF" w14:textId="1165F468" w:rsidR="00136157" w:rsidRPr="00DA0DB5" w:rsidRDefault="00136157" w:rsidP="00136157">
            <w:pPr>
              <w:ind w:left="26"/>
              <w:rPr>
                <w:rFonts w:ascii="Open Sans" w:hAnsi="Open Sans" w:cs="Open Sans"/>
                <w:kern w:val="1"/>
              </w:rPr>
            </w:pPr>
            <w:r w:rsidRPr="00DA0DB5">
              <w:rPr>
                <w:rFonts w:ascii="Open Sans" w:hAnsi="Open Sans" w:cs="Open Sans"/>
                <w:kern w:val="1"/>
              </w:rPr>
              <w:t>OR [</w:t>
            </w:r>
            <w:r w:rsidRPr="00DA0DB5">
              <w:rPr>
                <w:rFonts w:ascii="Open Sans" w:hAnsi="Open Sans" w:cs="Open Sans"/>
                <w:i/>
                <w:iCs/>
                <w:kern w:val="1"/>
                <w:sz w:val="16"/>
                <w:szCs w:val="16"/>
              </w:rPr>
              <w:t>insert specific wording</w:t>
            </w:r>
            <w:r w:rsidRPr="00DA0DB5">
              <w:rPr>
                <w:rFonts w:ascii="Open Sans" w:hAnsi="Open Sans" w:cs="Open Sans"/>
                <w:kern w:val="1"/>
              </w:rPr>
              <w:t>]</w:t>
            </w:r>
          </w:p>
          <w:p w14:paraId="3E775BFC" w14:textId="77777777" w:rsidR="00136157" w:rsidRDefault="00136157" w:rsidP="00136157">
            <w:pPr>
              <w:ind w:left="26"/>
              <w:rPr>
                <w:kern w:val="1"/>
              </w:rPr>
            </w:pPr>
          </w:p>
          <w:p w14:paraId="1F08DD79" w14:textId="77777777" w:rsidR="00136157" w:rsidRDefault="00136157" w:rsidP="00136157">
            <w:pPr>
              <w:ind w:left="26"/>
              <w:rPr>
                <w:kern w:val="1"/>
              </w:rPr>
            </w:pPr>
          </w:p>
          <w:p w14:paraId="5535982F" w14:textId="77777777" w:rsidR="00136157" w:rsidRDefault="00136157" w:rsidP="00136157">
            <w:pPr>
              <w:ind w:left="26"/>
              <w:rPr>
                <w:kern w:val="1"/>
              </w:rPr>
            </w:pPr>
          </w:p>
          <w:p w14:paraId="0410A32C" w14:textId="77777777" w:rsidR="00136157" w:rsidRDefault="00136157" w:rsidP="009C2DB8">
            <w:pPr>
              <w:rPr>
                <w:kern w:val="1"/>
              </w:rPr>
            </w:pPr>
          </w:p>
        </w:tc>
      </w:tr>
    </w:tbl>
    <w:p w14:paraId="5B518D50" w14:textId="77777777" w:rsidR="00136157" w:rsidRDefault="00136157" w:rsidP="00136157">
      <w:pPr>
        <w:pStyle w:val="NormalBodyText"/>
      </w:pPr>
    </w:p>
    <w:p w14:paraId="2D7AD8A1" w14:textId="733A08DB" w:rsidR="002D189A" w:rsidRPr="00136157" w:rsidRDefault="002D189A" w:rsidP="002D189A">
      <w:pPr>
        <w:pStyle w:val="NormalBodyText"/>
        <w:rPr>
          <w:b/>
          <w:bCs/>
        </w:rPr>
      </w:pPr>
      <w:r>
        <w:rPr>
          <w:b/>
          <w:bCs/>
        </w:rPr>
        <w:t>Special Conditions (if any)</w:t>
      </w:r>
      <w:r w:rsidRPr="00136157">
        <w:rPr>
          <w:b/>
          <w:bCs/>
        </w:rPr>
        <w:t>:</w:t>
      </w:r>
    </w:p>
    <w:tbl>
      <w:tblPr>
        <w:tblStyle w:val="TableGrid"/>
        <w:tblW w:w="0" w:type="auto"/>
        <w:tblLook w:val="04A0" w:firstRow="1" w:lastRow="0" w:firstColumn="1" w:lastColumn="0" w:noHBand="0" w:noVBand="1"/>
      </w:tblPr>
      <w:tblGrid>
        <w:gridCol w:w="9016"/>
      </w:tblGrid>
      <w:tr w:rsidR="002D189A" w14:paraId="66B17B01" w14:textId="77777777" w:rsidTr="009C2DB8">
        <w:tc>
          <w:tcPr>
            <w:tcW w:w="9242" w:type="dxa"/>
          </w:tcPr>
          <w:p w14:paraId="539BEB7B" w14:textId="4A97DF38" w:rsidR="002D189A" w:rsidRPr="00DA0DB5" w:rsidRDefault="002D189A" w:rsidP="009C2DB8">
            <w:pPr>
              <w:ind w:left="26"/>
              <w:rPr>
                <w:rFonts w:ascii="Open Sans" w:hAnsi="Open Sans" w:cs="Open Sans"/>
                <w:kern w:val="1"/>
              </w:rPr>
            </w:pPr>
            <w:r w:rsidRPr="00DA0DB5">
              <w:rPr>
                <w:rFonts w:ascii="Open Sans" w:hAnsi="Open Sans" w:cs="Open Sans"/>
                <w:kern w:val="1"/>
              </w:rPr>
              <w:t>The following special conditions shall apply to this NDA:</w:t>
            </w:r>
          </w:p>
          <w:p w14:paraId="1FA5BCE1" w14:textId="77777777" w:rsidR="002D189A" w:rsidRPr="00DA0DB5" w:rsidRDefault="002D189A" w:rsidP="009C2DB8">
            <w:pPr>
              <w:ind w:left="26"/>
              <w:rPr>
                <w:rFonts w:ascii="Open Sans" w:hAnsi="Open Sans" w:cs="Open Sans"/>
                <w:kern w:val="1"/>
              </w:rPr>
            </w:pPr>
          </w:p>
          <w:p w14:paraId="2CFA0190" w14:textId="532E407B" w:rsidR="002D189A" w:rsidRPr="00DA0DB5" w:rsidRDefault="00000000" w:rsidP="009C2DB8">
            <w:pPr>
              <w:ind w:left="26"/>
              <w:rPr>
                <w:rFonts w:ascii="Open Sans" w:hAnsi="Open Sans" w:cs="Open Sans"/>
                <w:kern w:val="1"/>
              </w:rPr>
            </w:pPr>
            <w:sdt>
              <w:sdtPr>
                <w:rPr>
                  <w:rFonts w:ascii="Open Sans" w:hAnsi="Open Sans" w:cs="Open Sans"/>
                  <w:kern w:val="1"/>
                  <w:sz w:val="24"/>
                  <w:szCs w:val="24"/>
                </w:rPr>
                <w:id w:val="1210449671"/>
                <w14:checkbox>
                  <w14:checked w14:val="0"/>
                  <w14:checkedState w14:val="2612" w14:font="MS Gothic"/>
                  <w14:uncheckedState w14:val="2610" w14:font="MS Gothic"/>
                </w14:checkbox>
              </w:sdtPr>
              <w:sdtContent>
                <w:r w:rsidR="00CC4C5D" w:rsidRPr="00DA0DB5">
                  <w:rPr>
                    <w:rFonts w:ascii="Segoe UI Symbol" w:eastAsia="MS Gothic" w:hAnsi="Segoe UI Symbol" w:cs="Segoe UI Symbol"/>
                    <w:kern w:val="1"/>
                    <w:sz w:val="24"/>
                    <w:szCs w:val="24"/>
                  </w:rPr>
                  <w:t>☐</w:t>
                </w:r>
              </w:sdtContent>
            </w:sdt>
            <w:r w:rsidR="00CC4C5D" w:rsidRPr="00DA0DB5">
              <w:rPr>
                <w:rFonts w:ascii="Open Sans" w:hAnsi="Open Sans" w:cs="Open Sans"/>
                <w:kern w:val="1"/>
                <w:sz w:val="24"/>
                <w:szCs w:val="24"/>
              </w:rPr>
              <w:t xml:space="preserve">  </w:t>
            </w:r>
            <w:r w:rsidR="002D189A" w:rsidRPr="00DA0DB5">
              <w:rPr>
                <w:rFonts w:ascii="Open Sans" w:hAnsi="Open Sans" w:cs="Open Sans"/>
                <w:kern w:val="1"/>
              </w:rPr>
              <w:t>Not applicable</w:t>
            </w:r>
          </w:p>
          <w:p w14:paraId="44789EB7" w14:textId="77777777" w:rsidR="002D189A" w:rsidRPr="00DA0DB5" w:rsidRDefault="002D189A" w:rsidP="009C2DB8">
            <w:pPr>
              <w:ind w:left="26"/>
              <w:rPr>
                <w:rFonts w:ascii="Open Sans" w:hAnsi="Open Sans" w:cs="Open Sans"/>
                <w:kern w:val="1"/>
              </w:rPr>
            </w:pPr>
          </w:p>
          <w:p w14:paraId="2F1FD71A" w14:textId="77777777" w:rsidR="002D189A" w:rsidRPr="00DA0DB5" w:rsidRDefault="002D189A" w:rsidP="002D189A">
            <w:pPr>
              <w:ind w:left="26"/>
              <w:rPr>
                <w:rFonts w:ascii="Open Sans" w:hAnsi="Open Sans" w:cs="Open Sans"/>
                <w:kern w:val="1"/>
              </w:rPr>
            </w:pPr>
            <w:r w:rsidRPr="00DA0DB5">
              <w:rPr>
                <w:rFonts w:ascii="Open Sans" w:hAnsi="Open Sans" w:cs="Open Sans"/>
                <w:kern w:val="1"/>
              </w:rPr>
              <w:t>OR [</w:t>
            </w:r>
            <w:r w:rsidRPr="00DA0DB5">
              <w:rPr>
                <w:rFonts w:ascii="Open Sans" w:hAnsi="Open Sans" w:cs="Open Sans"/>
                <w:i/>
                <w:iCs/>
                <w:kern w:val="1"/>
                <w:sz w:val="16"/>
                <w:szCs w:val="16"/>
              </w:rPr>
              <w:t>insert specific wording</w:t>
            </w:r>
            <w:r w:rsidRPr="00DA0DB5">
              <w:rPr>
                <w:rFonts w:ascii="Open Sans" w:hAnsi="Open Sans" w:cs="Open Sans"/>
                <w:kern w:val="1"/>
              </w:rPr>
              <w:t>]</w:t>
            </w:r>
          </w:p>
          <w:p w14:paraId="344BCC7F" w14:textId="77777777" w:rsidR="002D189A" w:rsidRDefault="002D189A" w:rsidP="009C2DB8">
            <w:pPr>
              <w:ind w:left="26"/>
              <w:rPr>
                <w:kern w:val="1"/>
              </w:rPr>
            </w:pPr>
          </w:p>
          <w:p w14:paraId="5AF0E5EC" w14:textId="77777777" w:rsidR="002D189A" w:rsidRDefault="002D189A" w:rsidP="009C2DB8">
            <w:pPr>
              <w:rPr>
                <w:kern w:val="1"/>
              </w:rPr>
            </w:pPr>
          </w:p>
        </w:tc>
      </w:tr>
    </w:tbl>
    <w:p w14:paraId="41C8C143" w14:textId="77777777" w:rsidR="002D189A" w:rsidRDefault="002D189A" w:rsidP="002D189A">
      <w:pPr>
        <w:pStyle w:val="NormalBodyText"/>
      </w:pPr>
    </w:p>
    <w:p w14:paraId="648C1B2A" w14:textId="2B511EBD" w:rsidR="00136157" w:rsidRDefault="00132164" w:rsidP="00136157">
      <w:pPr>
        <w:pStyle w:val="NormalBodyText"/>
      </w:pPr>
      <w:r>
        <w:t>“</w:t>
      </w:r>
      <w:r w:rsidRPr="007E274B">
        <w:rPr>
          <w:b/>
          <w:bCs/>
        </w:rPr>
        <w:t>Confidential Information</w:t>
      </w:r>
      <w:r>
        <w:t>”</w:t>
      </w:r>
      <w:r w:rsidRPr="00AB5993">
        <w:t xml:space="preserve"> means any information</w:t>
      </w:r>
      <w:r>
        <w:t xml:space="preserve">, ideas or concepts in any form or media disclosed by or on behalf of one Party </w:t>
      </w:r>
      <w:r w:rsidRPr="00AB5993">
        <w:t>(the “</w:t>
      </w:r>
      <w:r w:rsidRPr="007E274B">
        <w:rPr>
          <w:b/>
          <w:bCs/>
        </w:rPr>
        <w:t>Disclosing Party</w:t>
      </w:r>
      <w:r w:rsidRPr="00AB5993">
        <w:t>”)</w:t>
      </w:r>
      <w:r>
        <w:t xml:space="preserve"> or its Affiliates or authorised representatives, to the other Party (the “</w:t>
      </w:r>
      <w:r w:rsidRPr="007E274B">
        <w:rPr>
          <w:b/>
          <w:bCs/>
        </w:rPr>
        <w:t>Receiving Party</w:t>
      </w:r>
      <w:r>
        <w:t xml:space="preserve">”) or that Party’s Authorised Representatives (as defined below), </w:t>
      </w:r>
      <w:r w:rsidRPr="00AB5993">
        <w:t xml:space="preserve">relating to the Disclosing Party’s finances, operations, </w:t>
      </w:r>
      <w:r>
        <w:t xml:space="preserve">strategies, </w:t>
      </w:r>
      <w:r w:rsidRPr="00AB5993">
        <w:t xml:space="preserve">plans or intentions, trade secrets, market opportunities and business affairs or those of any </w:t>
      </w:r>
      <w:r>
        <w:t>Affiliate which is clearly marked as confidential and/or proprietary (or similarly marked) or would otherwise reasonably be considered confidential and</w:t>
      </w:r>
      <w:r w:rsidRPr="00AB5993">
        <w:t xml:space="preserve"> </w:t>
      </w:r>
      <w:r>
        <w:t>whether disclosed</w:t>
      </w:r>
      <w:r w:rsidRPr="00AB5993">
        <w:t xml:space="preserve"> in writing, </w:t>
      </w:r>
      <w:r>
        <w:t>orally</w:t>
      </w:r>
      <w:r w:rsidRPr="00AB5993">
        <w:t xml:space="preserve"> or by any other means.</w:t>
      </w:r>
      <w:r>
        <w:t xml:space="preserve">  </w:t>
      </w:r>
      <w:r w:rsidR="00136157">
        <w:lastRenderedPageBreak/>
        <w:t>“</w:t>
      </w:r>
      <w:r w:rsidR="00136157" w:rsidRPr="008234A5">
        <w:rPr>
          <w:b/>
          <w:bCs/>
        </w:rPr>
        <w:t>Affiliate</w:t>
      </w:r>
      <w:r w:rsidR="00136157">
        <w:t>” means any entity that directly or indirectly controls or is controlled or under common control of 50% or more of the voting rights of a Party.</w:t>
      </w:r>
    </w:p>
    <w:p w14:paraId="72779EBF" w14:textId="305D9E9F" w:rsidR="00136157" w:rsidRPr="00AB5993" w:rsidRDefault="007D538F" w:rsidP="00F65881">
      <w:pPr>
        <w:pStyle w:val="11Subheading"/>
      </w:pPr>
      <w:r>
        <w:t>T</w:t>
      </w:r>
      <w:r w:rsidR="00136157" w:rsidRPr="00AB5993">
        <w:t>he Receiving Party</w:t>
      </w:r>
      <w:r>
        <w:t xml:space="preserve"> </w:t>
      </w:r>
      <w:r w:rsidR="00136157" w:rsidRPr="00AB5993">
        <w:t>undertakes:</w:t>
      </w:r>
    </w:p>
    <w:p w14:paraId="7211EFEF" w14:textId="0D8306A4" w:rsidR="00136157" w:rsidRDefault="00136157" w:rsidP="00132164">
      <w:pPr>
        <w:pStyle w:val="aSubclause"/>
        <w:rPr>
          <w:kern w:val="1"/>
        </w:rPr>
      </w:pPr>
      <w:r w:rsidRPr="00AB5993">
        <w:t xml:space="preserve">to keep Confidential Information </w:t>
      </w:r>
      <w:r w:rsidR="007D538F">
        <w:t xml:space="preserve">disclosed to it pursuant to this NDA </w:t>
      </w:r>
      <w:r w:rsidRPr="00AB5993">
        <w:t xml:space="preserve">in complete and strict confidence and to use the Confidential Information only for the </w:t>
      </w:r>
      <w:r w:rsidR="00132164">
        <w:t>P</w:t>
      </w:r>
      <w:r w:rsidRPr="00AB5993">
        <w:t>urpose</w:t>
      </w:r>
      <w:r w:rsidRPr="00AB5993">
        <w:rPr>
          <w:kern w:val="1"/>
        </w:rPr>
        <w:t>;</w:t>
      </w:r>
    </w:p>
    <w:p w14:paraId="352E890E" w14:textId="31250910" w:rsidR="00136157" w:rsidRPr="00AB5993" w:rsidRDefault="00136157" w:rsidP="00132164">
      <w:pPr>
        <w:pStyle w:val="aSubclause"/>
      </w:pPr>
      <w:r w:rsidRPr="00AB5993">
        <w:t xml:space="preserve">not at any time </w:t>
      </w:r>
      <w:r w:rsidR="007D538F">
        <w:t xml:space="preserve">or </w:t>
      </w:r>
      <w:r w:rsidRPr="00AB5993">
        <w:t xml:space="preserve">for any reason disclose, copy, reproduce, distribute or pass or permit to be disclosed, copied, reproduced or passed any Confidential Information of the Disclosing Party; </w:t>
      </w:r>
    </w:p>
    <w:p w14:paraId="554CA0D9" w14:textId="42865913" w:rsidR="00136157" w:rsidRPr="00AB5993" w:rsidRDefault="00136157" w:rsidP="00132164">
      <w:pPr>
        <w:pStyle w:val="aSubclause"/>
      </w:pPr>
      <w:r w:rsidRPr="00AB5993">
        <w:t xml:space="preserve">not to disclose to any person the fact that the Confidential Information of the Disclosing Party has been made available or that discussions or negotiations are taking place concerning any transactions contemplated by or connected with the Purpose unless such disclosure is necessary to achieve the Purpose; </w:t>
      </w:r>
    </w:p>
    <w:p w14:paraId="77C37899" w14:textId="35CC08B7" w:rsidR="00136157" w:rsidRDefault="00136157" w:rsidP="00132164">
      <w:pPr>
        <w:pStyle w:val="aSubclause"/>
      </w:pPr>
      <w:r w:rsidRPr="00AB5993">
        <w:t>to maintain adequate security measures to safeguard the Confidential Information from unauthorised access or use and to exercise at least an equivalent degree of care in protecting the Disclosing Party’s Confidential Information as that which it ought reasonably to use in protecting its own information of like sensitivity and importance</w:t>
      </w:r>
      <w:r w:rsidR="007D538F">
        <w:t>; and</w:t>
      </w:r>
    </w:p>
    <w:p w14:paraId="5DFE7E4C" w14:textId="77777777" w:rsidR="007D538F" w:rsidRPr="00AB5993" w:rsidRDefault="007D538F" w:rsidP="007D538F">
      <w:pPr>
        <w:pStyle w:val="aSubclause"/>
      </w:pPr>
      <w:r>
        <w:t>to promptly notify the Disclosing Party in writing as soon as it becomes aware of any unauthorised release of the Disclosing Party’s Confidential Information, whether inadvertent or otherwise, and take all reasonable steps to prevent or limit any further dissemination or further disclosure of such Confidential Information.</w:t>
      </w:r>
    </w:p>
    <w:p w14:paraId="2CE47CDA" w14:textId="77777777" w:rsidR="00136157" w:rsidRPr="00AB5993" w:rsidRDefault="00136157" w:rsidP="00F65881">
      <w:pPr>
        <w:pStyle w:val="11Subheading"/>
      </w:pPr>
      <w:r w:rsidRPr="00AB5993">
        <w:t xml:space="preserve">The </w:t>
      </w:r>
      <w:r w:rsidRPr="00F65881">
        <w:t>Receiving</w:t>
      </w:r>
      <w:r w:rsidRPr="00AB5993">
        <w:t xml:space="preserve"> Party may disclose the Confidential Information of the Disclosing Party:</w:t>
      </w:r>
    </w:p>
    <w:p w14:paraId="54969468" w14:textId="4A3AC6BC" w:rsidR="00136157" w:rsidRPr="00AB5993" w:rsidRDefault="00136157" w:rsidP="00F65881">
      <w:pPr>
        <w:pStyle w:val="aSubclause"/>
        <w:numPr>
          <w:ilvl w:val="0"/>
          <w:numId w:val="41"/>
        </w:numPr>
      </w:pPr>
      <w:r w:rsidRPr="00AB5993">
        <w:t>with the prior written consent of the Disclosing Party</w:t>
      </w:r>
      <w:r w:rsidR="00132164">
        <w:t xml:space="preserve"> in each instance</w:t>
      </w:r>
      <w:r w:rsidRPr="00AB5993">
        <w:t>;</w:t>
      </w:r>
    </w:p>
    <w:p w14:paraId="2FC8321F" w14:textId="314F112C" w:rsidR="00136157" w:rsidRPr="00AB5993" w:rsidRDefault="00136157" w:rsidP="00132164">
      <w:pPr>
        <w:pStyle w:val="aSubclause"/>
      </w:pPr>
      <w:r w:rsidRPr="00AB5993">
        <w:t xml:space="preserve">to </w:t>
      </w:r>
      <w:r>
        <w:t xml:space="preserve">the </w:t>
      </w:r>
      <w:r w:rsidRPr="00AB5993">
        <w:t xml:space="preserve">employees, officers and directors and professional, legal and financial advisors of the Receiving Party </w:t>
      </w:r>
      <w:r>
        <w:t xml:space="preserve">and those of </w:t>
      </w:r>
      <w:r w:rsidR="00132164">
        <w:t>its Affiliates (each an “</w:t>
      </w:r>
      <w:r w:rsidR="00132164" w:rsidRPr="00132164">
        <w:rPr>
          <w:b/>
          <w:bCs w:val="0"/>
        </w:rPr>
        <w:t>Authorised Representative</w:t>
      </w:r>
      <w:r w:rsidR="00132164">
        <w:t>”)</w:t>
      </w:r>
      <w:r>
        <w:t>, but solely</w:t>
      </w:r>
      <w:r w:rsidRPr="007F6411">
        <w:t xml:space="preserve"> </w:t>
      </w:r>
      <w:r w:rsidRPr="00AB5993">
        <w:t xml:space="preserve">to the extent that </w:t>
      </w:r>
      <w:r>
        <w:t xml:space="preserve">the </w:t>
      </w:r>
      <w:r w:rsidRPr="00AB5993">
        <w:t>disclosure is necessary</w:t>
      </w:r>
      <w:r>
        <w:t xml:space="preserve"> to the </w:t>
      </w:r>
      <w:r w:rsidR="00132164">
        <w:t>Receiving Party</w:t>
      </w:r>
      <w:r>
        <w:t xml:space="preserve"> in furtherance of</w:t>
      </w:r>
      <w:r w:rsidRPr="00AB5993">
        <w:t xml:space="preserve"> the Purpose</w:t>
      </w:r>
      <w:r>
        <w:t xml:space="preserve"> and provided that the recipient is, p</w:t>
      </w:r>
      <w:r w:rsidRPr="00AB5993">
        <w:t>rior to disclosure of any Confidential Information</w:t>
      </w:r>
      <w:r>
        <w:t xml:space="preserve">, bound by obligations of confidentiality that are at least as restrictive as those in this </w:t>
      </w:r>
      <w:r w:rsidR="00F65881">
        <w:t>NDA</w:t>
      </w:r>
      <w:r w:rsidR="00F24A2D">
        <w:t xml:space="preserve"> and provided further that all</w:t>
      </w:r>
      <w:r w:rsidR="00F24A2D" w:rsidRPr="00A63FF0">
        <w:t xml:space="preserve"> acts or omissions of an Authorised Person in relation to the Confidential Information shall be treated as if they were the acts or omissions of th</w:t>
      </w:r>
      <w:r w:rsidR="00F24A2D">
        <w:t>e Receiving</w:t>
      </w:r>
      <w:r w:rsidR="00F24A2D" w:rsidRPr="00A63FF0">
        <w:t xml:space="preserve"> Party itself</w:t>
      </w:r>
      <w:r w:rsidRPr="00AB5993">
        <w:t>; and/or</w:t>
      </w:r>
    </w:p>
    <w:p w14:paraId="2E37AF06" w14:textId="76C3492C" w:rsidR="00136157" w:rsidRPr="00AB5993" w:rsidRDefault="00136157" w:rsidP="00F65881">
      <w:pPr>
        <w:pStyle w:val="aSubclause"/>
      </w:pPr>
      <w:r w:rsidRPr="00AB5993">
        <w:t>where disclosure is required by law, by any court of competent jurisdiction</w:t>
      </w:r>
      <w:r w:rsidR="007D538F">
        <w:t>, by a relevant stock exchange</w:t>
      </w:r>
      <w:r w:rsidRPr="00AB5993">
        <w:t xml:space="preserve"> or by any other appropriate regulatory body provided that the Receiving Party shall (to the extent legally permissible)</w:t>
      </w:r>
      <w:r w:rsidR="007D538F">
        <w:t>:</w:t>
      </w:r>
      <w:r w:rsidRPr="00AB5993">
        <w:t xml:space="preserve"> </w:t>
      </w:r>
      <w:r w:rsidR="007D538F">
        <w:t>(</w:t>
      </w:r>
      <w:proofErr w:type="spellStart"/>
      <w:r w:rsidR="007D538F">
        <w:t>i</w:t>
      </w:r>
      <w:proofErr w:type="spellEnd"/>
      <w:r w:rsidR="007D538F">
        <w:t xml:space="preserve">) </w:t>
      </w:r>
      <w:r w:rsidRPr="00AB5993">
        <w:t>give to the Disclosing Party not less than two (2) business days’ notice of such disclosure</w:t>
      </w:r>
      <w:r w:rsidR="007D538F">
        <w:t xml:space="preserve">; </w:t>
      </w:r>
      <w:r w:rsidR="007D538F" w:rsidRPr="00CF70C7">
        <w:t>(</w:t>
      </w:r>
      <w:r w:rsidR="007D538F">
        <w:t>ii</w:t>
      </w:r>
      <w:r w:rsidR="007D538F" w:rsidRPr="00CF70C7">
        <w:t>) disclose only that portion of Confidential Information that is required to be disclosed</w:t>
      </w:r>
      <w:r w:rsidR="007D538F">
        <w:t>;</w:t>
      </w:r>
      <w:r w:rsidR="007D538F" w:rsidRPr="00CF70C7">
        <w:t xml:space="preserve"> and (</w:t>
      </w:r>
      <w:r w:rsidR="007D538F">
        <w:t>iii</w:t>
      </w:r>
      <w:r w:rsidR="007D538F" w:rsidRPr="00CF70C7">
        <w:t>) use commercially reasonable efforts to ensure that such Confidential Information receives confidential treatment</w:t>
      </w:r>
      <w:r w:rsidRPr="00AB5993">
        <w:t>.</w:t>
      </w:r>
    </w:p>
    <w:p w14:paraId="294231E7" w14:textId="77777777" w:rsidR="00136157" w:rsidRDefault="00136157" w:rsidP="00F65881">
      <w:pPr>
        <w:pStyle w:val="11Subheading"/>
      </w:pPr>
      <w:r w:rsidRPr="00AB5993">
        <w:t>Confidential Information excludes information which:</w:t>
      </w:r>
    </w:p>
    <w:p w14:paraId="6B8131A6" w14:textId="00B715D1" w:rsidR="00136157" w:rsidRPr="00AB5993" w:rsidRDefault="00136157" w:rsidP="00F65881">
      <w:pPr>
        <w:pStyle w:val="aSubclause"/>
        <w:numPr>
          <w:ilvl w:val="0"/>
          <w:numId w:val="42"/>
        </w:numPr>
      </w:pPr>
      <w:r w:rsidRPr="00AB5993">
        <w:t xml:space="preserve">is in the public domain other than by breach of this </w:t>
      </w:r>
      <w:r w:rsidR="00F65881">
        <w:t>NDA</w:t>
      </w:r>
      <w:r w:rsidRPr="00AB5993">
        <w:t xml:space="preserve"> on the part of the Receiving Party;</w:t>
      </w:r>
    </w:p>
    <w:p w14:paraId="565A9920" w14:textId="77777777" w:rsidR="00136157" w:rsidRPr="00AB5993" w:rsidRDefault="00136157" w:rsidP="00F65881">
      <w:pPr>
        <w:pStyle w:val="aSubclause"/>
      </w:pPr>
      <w:r w:rsidRPr="00AB5993">
        <w:t>is rightfully received from a third party without any obligation of confidentiality which is known to the person so receiving the same;</w:t>
      </w:r>
    </w:p>
    <w:p w14:paraId="6CB14926" w14:textId="0ACCA3B5" w:rsidR="00136157" w:rsidRPr="00AB5993" w:rsidRDefault="00136157" w:rsidP="00F65881">
      <w:pPr>
        <w:pStyle w:val="aSubclause"/>
      </w:pPr>
      <w:r w:rsidRPr="00AB5993">
        <w:t>the Receiving Party can show was rightfully known by it without any limitation on use or disclosure prior to its receipt; or</w:t>
      </w:r>
    </w:p>
    <w:p w14:paraId="68501F8D" w14:textId="77777777" w:rsidR="00136157" w:rsidRPr="00AB5993" w:rsidRDefault="00136157" w:rsidP="00F65881">
      <w:pPr>
        <w:pStyle w:val="aSubclause"/>
      </w:pPr>
      <w:r w:rsidRPr="00AB5993">
        <w:t>the Receiving Party can show is independently developed by its employees or its consultants.</w:t>
      </w:r>
    </w:p>
    <w:p w14:paraId="64D76206" w14:textId="2980A6B2" w:rsidR="00136157" w:rsidRDefault="00136157" w:rsidP="00F65881">
      <w:pPr>
        <w:pStyle w:val="11Subheading"/>
      </w:pPr>
      <w:r w:rsidRPr="00F3676F">
        <w:t xml:space="preserve">No right or licence is granted to either party in relation to the Confidential Information of the </w:t>
      </w:r>
      <w:r>
        <w:t>Disclosing P</w:t>
      </w:r>
      <w:r w:rsidRPr="00F3676F">
        <w:t xml:space="preserve">arty except as expressly set out in this </w:t>
      </w:r>
      <w:r w:rsidR="00F65881">
        <w:t>NDA</w:t>
      </w:r>
      <w:r w:rsidRPr="00F3676F">
        <w:t>.</w:t>
      </w:r>
    </w:p>
    <w:p w14:paraId="35D87F69" w14:textId="7D8961EB" w:rsidR="00136157" w:rsidRDefault="00136157" w:rsidP="00F65881">
      <w:pPr>
        <w:pStyle w:val="11Subheading"/>
      </w:pPr>
      <w:r w:rsidRPr="00C41EC3">
        <w:lastRenderedPageBreak/>
        <w:t xml:space="preserve">Save as otherwise agreed in writing, the Disclosing Party does not accept any responsibility for or make any representations or warranties, express or implied, with respect to the accuracy or completeness of any </w:t>
      </w:r>
      <w:r w:rsidR="00F65881">
        <w:t>information disclosed by it</w:t>
      </w:r>
      <w:r w:rsidRPr="00C41EC3">
        <w:t xml:space="preserve"> and the Disclosing Party shall not be liable to the Receiving Party or any third party for any loss resulting from use of its </w:t>
      </w:r>
      <w:r w:rsidR="00F65881">
        <w:t>information</w:t>
      </w:r>
      <w:r w:rsidRPr="00C41EC3">
        <w:t>.</w:t>
      </w:r>
    </w:p>
    <w:p w14:paraId="4D9CA2F4" w14:textId="77777777" w:rsidR="00136157" w:rsidRDefault="00136157" w:rsidP="00F65881">
      <w:pPr>
        <w:pStyle w:val="11Subheading"/>
      </w:pPr>
      <w:r w:rsidRPr="00C41EC3">
        <w:t>The Disclosing Party warrants to the Receiving Party that it has the right to disclose its Confidential Information.</w:t>
      </w:r>
    </w:p>
    <w:p w14:paraId="0D24533E" w14:textId="2A0EB292" w:rsidR="00136157" w:rsidRDefault="00136157" w:rsidP="00F65881">
      <w:pPr>
        <w:pStyle w:val="11Subheading"/>
      </w:pPr>
      <w:r w:rsidRPr="00C41EC3">
        <w:t xml:space="preserve">Without prejudice to any other rights or remedies the Disclosing Party may have, the Receiving Party acknowledges and agrees that damages alone would not be an adequate remedy for any breach of the terms of this </w:t>
      </w:r>
      <w:r w:rsidR="00F65881">
        <w:t>NDA</w:t>
      </w:r>
      <w:r w:rsidRPr="00C41EC3">
        <w:t xml:space="preserve"> by the Receiving Party or any other party. Accordingly, the Disclosing Party shall be entitled to the remedies of injunctions, specific performance or other equitable relief for any threatened or actual breach of this </w:t>
      </w:r>
      <w:r w:rsidR="00F65881">
        <w:t>NDA</w:t>
      </w:r>
      <w:r w:rsidR="007D538F">
        <w:t xml:space="preserve">, </w:t>
      </w:r>
      <w:r w:rsidR="007D538F" w:rsidRPr="00BD18D8">
        <w:t xml:space="preserve">and the </w:t>
      </w:r>
      <w:r w:rsidR="007D538F">
        <w:t>P</w:t>
      </w:r>
      <w:r w:rsidR="007D538F" w:rsidRPr="00BD18D8">
        <w:t>arties hereby waive any requirement for the securing or posting of any bond or the showing of actual monetary damages in connection with such claim</w:t>
      </w:r>
      <w:r w:rsidR="007D538F">
        <w:t>.</w:t>
      </w:r>
    </w:p>
    <w:p w14:paraId="459A3AE1" w14:textId="5A460EC5" w:rsidR="00136157" w:rsidRPr="00C41EC3" w:rsidRDefault="00136157" w:rsidP="00F65881">
      <w:pPr>
        <w:pStyle w:val="11Subheading"/>
      </w:pPr>
      <w:r w:rsidRPr="00C41EC3">
        <w:t xml:space="preserve">This </w:t>
      </w:r>
      <w:r w:rsidR="00962F62">
        <w:t>NDA</w:t>
      </w:r>
      <w:r w:rsidRPr="00C41EC3">
        <w:t xml:space="preserve"> shall come into effect on the date above and shall continue in full force and effect for a period of </w:t>
      </w:r>
      <w:r w:rsidR="00962F62">
        <w:t>three</w:t>
      </w:r>
      <w:r w:rsidRPr="00C41EC3">
        <w:t xml:space="preserve"> (</w:t>
      </w:r>
      <w:r w:rsidR="00962F62">
        <w:t>3</w:t>
      </w:r>
      <w:r w:rsidRPr="00C41EC3">
        <w:t>) years</w:t>
      </w:r>
      <w:r w:rsidR="007D538F">
        <w:t xml:space="preserve"> </w:t>
      </w:r>
      <w:r w:rsidR="007D538F" w:rsidRPr="00BD18D8">
        <w:t>provided that</w:t>
      </w:r>
      <w:r w:rsidR="00F24A2D">
        <w:t xml:space="preserve"> the </w:t>
      </w:r>
      <w:r w:rsidR="00F24A2D" w:rsidRPr="00A63FF0">
        <w:t xml:space="preserve">obligations contained herein relating to the protection or use of Confidential Information shared during the term shall apply for </w:t>
      </w:r>
      <w:r w:rsidR="003441BF">
        <w:t>a further period of three (</w:t>
      </w:r>
      <w:r w:rsidR="00F24A2D" w:rsidRPr="00A63FF0">
        <w:t>3</w:t>
      </w:r>
      <w:r w:rsidR="003441BF">
        <w:t>)</w:t>
      </w:r>
      <w:r w:rsidR="00F24A2D" w:rsidRPr="00A63FF0">
        <w:t xml:space="preserve"> years after</w:t>
      </w:r>
      <w:r w:rsidR="00F24A2D">
        <w:t xml:space="preserve"> </w:t>
      </w:r>
      <w:r w:rsidR="003441BF">
        <w:t>expiry of this NDA. W</w:t>
      </w:r>
      <w:r w:rsidR="007D538F" w:rsidRPr="00BD18D8">
        <w:t xml:space="preserve">ith respect to any Confidential Information that is a trade secret, such information will remain subject to the confidentiality provisions hereof (which such provisions will survive any expiration or termination of this </w:t>
      </w:r>
      <w:r w:rsidR="007D538F">
        <w:t>NDA</w:t>
      </w:r>
      <w:r w:rsidR="007D538F" w:rsidRPr="00BD18D8">
        <w:t>) for so long as such information remains a trade secret under applicable law</w:t>
      </w:r>
      <w:r w:rsidRPr="00C41EC3">
        <w:t xml:space="preserve">. Each </w:t>
      </w:r>
      <w:r w:rsidR="00F65881">
        <w:t>P</w:t>
      </w:r>
      <w:r w:rsidRPr="00C41EC3">
        <w:t xml:space="preserve">arty undertakes within seven (7) days of receipt of a written request of </w:t>
      </w:r>
      <w:r w:rsidR="00F65881">
        <w:t>the other</w:t>
      </w:r>
      <w:r w:rsidRPr="00C41EC3">
        <w:t xml:space="preserve"> </w:t>
      </w:r>
      <w:r w:rsidR="00F65881">
        <w:t>P</w:t>
      </w:r>
      <w:r w:rsidRPr="00C41EC3">
        <w:t xml:space="preserve">arty or on termination of this </w:t>
      </w:r>
      <w:r w:rsidR="00F65881">
        <w:t>NDA</w:t>
      </w:r>
      <w:r w:rsidRPr="00C41EC3">
        <w:t xml:space="preserve">, whichever is earlier, and at the option of that other </w:t>
      </w:r>
      <w:r w:rsidR="00F65881">
        <w:t>P</w:t>
      </w:r>
      <w:r w:rsidRPr="00C41EC3">
        <w:t>arty:</w:t>
      </w:r>
    </w:p>
    <w:p w14:paraId="48D19CE9" w14:textId="77777777" w:rsidR="00136157" w:rsidRPr="00AB5993" w:rsidRDefault="00136157" w:rsidP="00F65881">
      <w:pPr>
        <w:pStyle w:val="aSubclause"/>
        <w:numPr>
          <w:ilvl w:val="0"/>
          <w:numId w:val="43"/>
        </w:numPr>
      </w:pPr>
      <w:r w:rsidRPr="00AB5993">
        <w:t xml:space="preserve">to return to the other party all Confidential Information of the </w:t>
      </w:r>
      <w:r>
        <w:t>Disclosing P</w:t>
      </w:r>
      <w:r w:rsidRPr="00AB5993">
        <w:t xml:space="preserve">arty; or </w:t>
      </w:r>
    </w:p>
    <w:p w14:paraId="2C7D61F3" w14:textId="77777777" w:rsidR="00136157" w:rsidRPr="00AB5993" w:rsidRDefault="00136157" w:rsidP="00F65881">
      <w:pPr>
        <w:pStyle w:val="aSubclause"/>
      </w:pPr>
      <w:r w:rsidRPr="00AB5993">
        <w:t>to destroy all copies of such Confidential Information and confirm in writing such destruction promptly upon request,</w:t>
      </w:r>
    </w:p>
    <w:p w14:paraId="61236FCE" w14:textId="654861DC" w:rsidR="00136157" w:rsidRPr="00AB5993" w:rsidRDefault="00136157" w:rsidP="00F65881">
      <w:pPr>
        <w:pStyle w:val="11Subheading"/>
        <w:numPr>
          <w:ilvl w:val="0"/>
          <w:numId w:val="0"/>
        </w:numPr>
        <w:ind w:left="720"/>
      </w:pPr>
      <w:bookmarkStart w:id="2" w:name="OLE_LINK3"/>
      <w:bookmarkStart w:id="3" w:name="OLE_LINK4"/>
      <w:r w:rsidRPr="00AB5993">
        <w:t xml:space="preserve">provided, however, that the Receiving Party may retain copies of Confidential Information, subject to the confidentiality terms of this </w:t>
      </w:r>
      <w:r w:rsidR="00F65881">
        <w:t>NDA</w:t>
      </w:r>
      <w:r w:rsidRPr="00AB5993">
        <w:t>, in accordance with its internal record retention policies for legal, compliance or regulatory purposes</w:t>
      </w:r>
      <w:bookmarkEnd w:id="2"/>
      <w:bookmarkEnd w:id="3"/>
      <w:r w:rsidRPr="00AB5993">
        <w:t xml:space="preserve"> or to establish its rights under this </w:t>
      </w:r>
      <w:r w:rsidR="00F65881">
        <w:t>NDA</w:t>
      </w:r>
      <w:r w:rsidRPr="00AB5993">
        <w:t xml:space="preserve">. Any Confidential Information retained by the Receiving Party pursuant to the preceding sentence shall remain subject to all restrictions and obligations contained in this </w:t>
      </w:r>
      <w:r w:rsidR="0010421B">
        <w:t>NDA</w:t>
      </w:r>
      <w:r w:rsidRPr="00AB5993">
        <w:t xml:space="preserve"> for as long as such information is retained.</w:t>
      </w:r>
    </w:p>
    <w:p w14:paraId="27852B72" w14:textId="6E292185" w:rsidR="00136157" w:rsidRPr="00AB5993" w:rsidRDefault="00136157" w:rsidP="00F65881">
      <w:pPr>
        <w:pStyle w:val="11Subheading"/>
      </w:pPr>
      <w:r w:rsidRPr="00AB5993">
        <w:t xml:space="preserve">Each Party shall adhere to all applicable laws, regulations and rules relating to the export of Confidential Information, and shall not export  or re-export whether directly or indirectly any Confidential Information acquired under this </w:t>
      </w:r>
      <w:r w:rsidR="0010421B">
        <w:t>NDA</w:t>
      </w:r>
      <w:r w:rsidRPr="00AB5993">
        <w:t xml:space="preserve"> or any products produced using any such information or data to any country to which the US Government, the UK Government, the European Union or any of their respective agencies requires an export licence or other government approval, without first obtaining such licence or approval.</w:t>
      </w:r>
      <w:r w:rsidR="007D538F">
        <w:t xml:space="preserve">  </w:t>
      </w:r>
      <w:r w:rsidR="007D538F" w:rsidRPr="00BD18D8">
        <w:t xml:space="preserve">If the Receiving Party does not materially comply with its obligations under this Section or any terms specified in this </w:t>
      </w:r>
      <w:r w:rsidR="007D538F">
        <w:t>NDA</w:t>
      </w:r>
      <w:r w:rsidR="007D538F" w:rsidRPr="00BD18D8">
        <w:t xml:space="preserve">, the Receiving Party will indemnify, defend, and hold harmless, </w:t>
      </w:r>
      <w:r w:rsidR="007D538F">
        <w:t xml:space="preserve">the </w:t>
      </w:r>
      <w:r w:rsidR="007D538F" w:rsidRPr="00BD18D8">
        <w:t>Disclos</w:t>
      </w:r>
      <w:r w:rsidR="00E20015">
        <w:t>ing Party</w:t>
      </w:r>
      <w:r w:rsidR="007D538F" w:rsidRPr="00BD18D8">
        <w:t xml:space="preserve"> as to any violations that </w:t>
      </w:r>
      <w:r w:rsidR="007D538F">
        <w:t>Receiving Party</w:t>
      </w:r>
      <w:r w:rsidR="007D538F" w:rsidRPr="00BD18D8">
        <w:t xml:space="preserve"> may cause under any applicable export law or regulation, including, but not limited to, the payment of civil and criminal penalties, all costs and expenses, and reasonable attorneys' fees</w:t>
      </w:r>
      <w:r w:rsidR="007D538F">
        <w:t>.</w:t>
      </w:r>
    </w:p>
    <w:p w14:paraId="3AE086B0" w14:textId="77777777" w:rsidR="00136157" w:rsidRPr="00F65881" w:rsidRDefault="00136157" w:rsidP="00F65881">
      <w:pPr>
        <w:pStyle w:val="11Subheading"/>
      </w:pPr>
      <w:r w:rsidRPr="00F3676F">
        <w:t xml:space="preserve">The Receiving Party hereby acknowledges and confirms that all existing and future intellectual property rights relating to the Confidential Information are the exclusive property of the Disclosing Party. The Receiving Party will not </w:t>
      </w:r>
      <w:r w:rsidRPr="00F65881">
        <w:t>apply for any patent, or registration of any trademark or design or any other intellectual property right or assert the ownership of any copyright, moral right, database right or any other intellectual property right in respect of the Confidential Information and all intellectual property rights relating to any drawings, documents and any work carried out by the Receiving Party using the Confidential Information will belong to and will vest in the Disclosing Party. The Receiving Party further agrees not to reverse engineer, disassemble, or decompile any prototypes, software, or other items of Confidential Information that are provided to it hereunder.</w:t>
      </w:r>
    </w:p>
    <w:p w14:paraId="529BD259" w14:textId="5AAE42FE" w:rsidR="00136157" w:rsidRPr="00F65881" w:rsidRDefault="00136157" w:rsidP="00F65881">
      <w:pPr>
        <w:pStyle w:val="11Subheading"/>
      </w:pPr>
      <w:r w:rsidRPr="00F65881">
        <w:t xml:space="preserve">This </w:t>
      </w:r>
      <w:r w:rsidR="0010421B">
        <w:t>NDA</w:t>
      </w:r>
      <w:r w:rsidRPr="00F65881">
        <w:t xml:space="preserve"> may be executed in any number of counterparts, including by electronically delivered signature, each of which shall be deemed to be an original and all of which together shall constitute one agreement.</w:t>
      </w:r>
    </w:p>
    <w:p w14:paraId="004E0B4B" w14:textId="1A31FD75" w:rsidR="007D538F" w:rsidRDefault="007D538F" w:rsidP="00F65881">
      <w:pPr>
        <w:pStyle w:val="11Subheading"/>
      </w:pPr>
      <w:r w:rsidRPr="00F730C2">
        <w:lastRenderedPageBreak/>
        <w:t>All notices, requests, consents, claims, demands, waivers, and other communications hereunder shall be in writing and shall be deemed to have been given: (a) when received by the addressee if sent by a nationally recognized overnight courier (receipt requested); (</w:t>
      </w:r>
      <w:r>
        <w:t>b</w:t>
      </w:r>
      <w:r w:rsidRPr="00F730C2">
        <w:t xml:space="preserve">) on the date sent by email (with confirmation of transmission) if sent during normal business hours of the </w:t>
      </w:r>
      <w:r>
        <w:t>Receiving Party</w:t>
      </w:r>
      <w:r w:rsidRPr="00F730C2">
        <w:t xml:space="preserve">, and on the next business day if sent after normal business hours of the </w:t>
      </w:r>
      <w:r>
        <w:t>Receiving Party</w:t>
      </w:r>
      <w:r w:rsidRPr="00F730C2">
        <w:t>; or (</w:t>
      </w:r>
      <w:r>
        <w:t>c</w:t>
      </w:r>
      <w:r w:rsidRPr="00F730C2">
        <w:t xml:space="preserve">) on the third day after the date mailed, by certified or registered mail, return receipt requested, postage prepaid. Such communications must be sent to the respective </w:t>
      </w:r>
      <w:r>
        <w:t>P</w:t>
      </w:r>
      <w:r w:rsidRPr="00F730C2">
        <w:t xml:space="preserve">arties </w:t>
      </w:r>
      <w:r>
        <w:t xml:space="preserve">for the attention of the persons </w:t>
      </w:r>
      <w:r w:rsidRPr="00F730C2">
        <w:t xml:space="preserve">at the addresses set </w:t>
      </w:r>
      <w:r>
        <w:t xml:space="preserve">forth at the beginning of this NDA </w:t>
      </w:r>
      <w:r w:rsidRPr="00F730C2">
        <w:t xml:space="preserve">(or to such other </w:t>
      </w:r>
      <w:r>
        <w:t xml:space="preserve">person and/or </w:t>
      </w:r>
      <w:r w:rsidRPr="00F730C2">
        <w:t xml:space="preserve">address </w:t>
      </w:r>
      <w:r>
        <w:t>as notified by the Disclosing Party to the Receiving Party during the term of this NDA</w:t>
      </w:r>
      <w:r w:rsidRPr="00F730C2">
        <w:t>).</w:t>
      </w:r>
    </w:p>
    <w:p w14:paraId="6C370E01" w14:textId="77777777" w:rsidR="007D538F" w:rsidRDefault="007D538F" w:rsidP="007D538F">
      <w:pPr>
        <w:pStyle w:val="11Subheading"/>
      </w:pPr>
      <w:r w:rsidRPr="00F65881">
        <w:t xml:space="preserve">This </w:t>
      </w:r>
      <w:r>
        <w:t>NDA</w:t>
      </w:r>
      <w:r w:rsidRPr="00F65881">
        <w:t xml:space="preserve"> is </w:t>
      </w:r>
      <w:r w:rsidRPr="006A3B7A">
        <w:t xml:space="preserve">for the sole benefit of the </w:t>
      </w:r>
      <w:r>
        <w:t>P</w:t>
      </w:r>
      <w:r w:rsidRPr="006A3B7A">
        <w:t xml:space="preserve">arties and their respective successors and permitted assigns and nothing </w:t>
      </w:r>
      <w:r>
        <w:t>t</w:t>
      </w:r>
      <w:r w:rsidRPr="006A3B7A">
        <w:t xml:space="preserve">herein, express or implied, is intended to or shall confer on any other </w:t>
      </w:r>
      <w:r>
        <w:t xml:space="preserve">person or entity </w:t>
      </w:r>
      <w:r w:rsidRPr="006A3B7A">
        <w:t>any legal or equitable right, benefit, or remedy of any nature whatsoever under or by reason of th</w:t>
      </w:r>
      <w:r>
        <w:t>e</w:t>
      </w:r>
      <w:r w:rsidRPr="006A3B7A">
        <w:t xml:space="preserve"> </w:t>
      </w:r>
      <w:r>
        <w:t>NDA</w:t>
      </w:r>
      <w:r w:rsidRPr="00F65881">
        <w:t>.</w:t>
      </w:r>
    </w:p>
    <w:p w14:paraId="76BAA65F" w14:textId="77777777" w:rsidR="007D538F" w:rsidRDefault="007D538F" w:rsidP="007D538F">
      <w:pPr>
        <w:pStyle w:val="11Subheading"/>
      </w:pPr>
      <w:r w:rsidRPr="00BD18D8">
        <w:t xml:space="preserve">Neither </w:t>
      </w:r>
      <w:r>
        <w:t>P</w:t>
      </w:r>
      <w:r w:rsidRPr="00BD18D8">
        <w:t xml:space="preserve">arty may assign this </w:t>
      </w:r>
      <w:r>
        <w:t>NDA</w:t>
      </w:r>
      <w:r w:rsidRPr="00BD18D8">
        <w:t xml:space="preserve"> without the prior written consent of the other </w:t>
      </w:r>
      <w:r>
        <w:t>P</w:t>
      </w:r>
      <w:r w:rsidRPr="00BD18D8">
        <w:t>arty</w:t>
      </w:r>
      <w:r>
        <w:t xml:space="preserve"> other than to an A</w:t>
      </w:r>
      <w:r w:rsidRPr="00BD18D8">
        <w:t>ffiliate</w:t>
      </w:r>
      <w:r>
        <w:t xml:space="preserve"> existing as at the Effective Date</w:t>
      </w:r>
      <w:r w:rsidRPr="00BD18D8">
        <w:t>. Any purported assignment in violation of this Section shall be null and void</w:t>
      </w:r>
      <w:r>
        <w:t>.</w:t>
      </w:r>
    </w:p>
    <w:p w14:paraId="2815095F" w14:textId="77777777" w:rsidR="004960E8" w:rsidRDefault="004960E8" w:rsidP="004960E8">
      <w:pPr>
        <w:pStyle w:val="11Subheading"/>
      </w:pPr>
      <w:bookmarkStart w:id="4" w:name="_Hlk182304389"/>
      <w:r>
        <w:t xml:space="preserve">A waiver of any right or remedy is only effective if given in writing and shall not be deemed a waiver of any </w:t>
      </w:r>
      <w:r w:rsidRPr="004960E8">
        <w:t>subsequent</w:t>
      </w:r>
      <w:r>
        <w:t xml:space="preserve"> right or remedy.</w:t>
      </w:r>
      <w:bookmarkStart w:id="5" w:name="a105569"/>
      <w:r>
        <w:t xml:space="preserve">  A delay or failure to exercise, or the single or partial exercise of, any right or remedy shall not waive that or any other right or remedy, nor shall it prevent or restrict the further exercise of that or any other right or remedy.</w:t>
      </w:r>
      <w:bookmarkEnd w:id="5"/>
    </w:p>
    <w:bookmarkEnd w:id="4"/>
    <w:p w14:paraId="6A2A2663" w14:textId="261120A3" w:rsidR="00136157" w:rsidRPr="00AB5993" w:rsidRDefault="00136157" w:rsidP="007D538F">
      <w:pPr>
        <w:pStyle w:val="11Subheading"/>
      </w:pPr>
      <w:r w:rsidRPr="00F65881">
        <w:t xml:space="preserve">This </w:t>
      </w:r>
      <w:r w:rsidR="0010421B">
        <w:t>NDA</w:t>
      </w:r>
      <w:r w:rsidRPr="00F65881">
        <w:t xml:space="preserve"> </w:t>
      </w:r>
      <w:r w:rsidR="004960E8" w:rsidRPr="008B6A2A">
        <w:t xml:space="preserve">and any non-contractual obligations arising out of or in connection with it shall be interpreted and governed by the laws of England and Wales and the </w:t>
      </w:r>
      <w:r w:rsidR="004960E8">
        <w:t>P</w:t>
      </w:r>
      <w:r w:rsidR="004960E8" w:rsidRPr="008B6A2A">
        <w:t xml:space="preserve">arties irrevocably agree to submit to the </w:t>
      </w:r>
      <w:r w:rsidR="004960E8">
        <w:t>non-</w:t>
      </w:r>
      <w:r w:rsidR="004960E8" w:rsidRPr="008B6A2A">
        <w:t>exclusive jurisdiction of the courts of England and Wales in relation to any dispute, claim or matter arising under or in connection therewith</w:t>
      </w:r>
      <w:r w:rsidR="004960E8">
        <w:t>.</w:t>
      </w:r>
      <w:bookmarkEnd w:id="0"/>
    </w:p>
    <w:sectPr w:rsidR="00136157" w:rsidRPr="00AB5993" w:rsidSect="00CC4C5D">
      <w:headerReference w:type="default" r:id="rId11"/>
      <w:footerReference w:type="default" r:id="rId12"/>
      <w:headerReference w:type="first" r:id="rId13"/>
      <w:footerReference w:type="first" r:id="rId14"/>
      <w:pgSz w:w="11906" w:h="16838"/>
      <w:pgMar w:top="2127" w:right="1440" w:bottom="1276" w:left="1440" w:header="426" w:footer="7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75CE" w14:textId="77777777" w:rsidR="002D65D1" w:rsidRDefault="002D65D1" w:rsidP="007675DA">
      <w:pPr>
        <w:spacing w:after="0" w:line="240" w:lineRule="auto"/>
      </w:pPr>
      <w:r>
        <w:separator/>
      </w:r>
    </w:p>
  </w:endnote>
  <w:endnote w:type="continuationSeparator" w:id="0">
    <w:p w14:paraId="049BC86B" w14:textId="77777777" w:rsidR="002D65D1" w:rsidRDefault="002D65D1" w:rsidP="007675DA">
      <w:pPr>
        <w:spacing w:after="0" w:line="240" w:lineRule="auto"/>
      </w:pPr>
      <w:r>
        <w:continuationSeparator/>
      </w:r>
    </w:p>
  </w:endnote>
  <w:endnote w:type="continuationNotice" w:id="1">
    <w:p w14:paraId="10FA610D" w14:textId="77777777" w:rsidR="002D65D1" w:rsidRDefault="002D6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Medium">
    <w:charset w:val="00"/>
    <w:family w:val="auto"/>
    <w:pitch w:val="variable"/>
    <w:sig w:usb0="00008007" w:usb1="00000000" w:usb2="00000000" w:usb3="00000000" w:csb0="00000093" w:csb1="00000000"/>
  </w:font>
  <w:font w:name="FS Albert">
    <w:altName w:val="Times New Roman"/>
    <w:charset w:val="00"/>
    <w:family w:val="auto"/>
    <w:pitch w:val="variable"/>
    <w:sig w:usb0="A00000AF" w:usb1="1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FFA4" w14:textId="77777777" w:rsidR="00D741EC" w:rsidRPr="00A528DA" w:rsidRDefault="00D741EC" w:rsidP="00D741EC">
    <w:pPr>
      <w:pStyle w:val="Footer"/>
      <w:tabs>
        <w:tab w:val="right" w:pos="8964"/>
      </w:tabs>
      <w:rPr>
        <w:rStyle w:val="PageNumber"/>
        <w:sz w:val="16"/>
        <w:szCs w:val="16"/>
      </w:rPr>
    </w:pPr>
    <w:r w:rsidRPr="00A528DA">
      <w:rPr>
        <w:rStyle w:val="PageNumber"/>
        <w:sz w:val="16"/>
        <w:szCs w:val="16"/>
      </w:rPr>
      <w:t xml:space="preserve">Version Status: </w:t>
    </w:r>
    <w:r>
      <w:rPr>
        <w:rStyle w:val="PageNumber"/>
        <w:sz w:val="16"/>
        <w:szCs w:val="16"/>
      </w:rPr>
      <w:t>RELEASE</w:t>
    </w:r>
  </w:p>
  <w:p w14:paraId="7116E974" w14:textId="77777777" w:rsidR="00D741EC" w:rsidRPr="00A528DA" w:rsidRDefault="00D741EC" w:rsidP="00D741EC">
    <w:pPr>
      <w:pStyle w:val="Footer"/>
      <w:tabs>
        <w:tab w:val="right" w:pos="8964"/>
      </w:tabs>
      <w:rPr>
        <w:sz w:val="16"/>
        <w:szCs w:val="16"/>
      </w:rPr>
    </w:pPr>
    <w:r w:rsidRPr="00A528DA">
      <w:rPr>
        <w:rStyle w:val="PageNumber"/>
        <w:sz w:val="16"/>
        <w:szCs w:val="16"/>
      </w:rPr>
      <w:t xml:space="preserve">Classification: Proprietary | Confidential </w:t>
    </w:r>
    <w:r w:rsidRPr="00A528DA">
      <w:rPr>
        <w:sz w:val="16"/>
        <w:szCs w:val="16"/>
      </w:rPr>
      <w:tab/>
    </w:r>
    <w:r w:rsidRPr="00A528DA">
      <w:rPr>
        <w:sz w:val="16"/>
        <w:szCs w:val="16"/>
      </w:rPr>
      <w:tab/>
    </w:r>
  </w:p>
  <w:p w14:paraId="1706EDCC" w14:textId="4B98E470" w:rsidR="00D741EC" w:rsidRPr="002A3720" w:rsidRDefault="00D741EC" w:rsidP="00D741EC">
    <w:pPr>
      <w:pStyle w:val="Footer"/>
      <w:tabs>
        <w:tab w:val="clear" w:pos="9026"/>
        <w:tab w:val="right" w:pos="9923"/>
      </w:tabs>
      <w:rPr>
        <w:sz w:val="16"/>
        <w:szCs w:val="16"/>
      </w:rPr>
    </w:pPr>
    <w:r w:rsidRPr="00A528DA">
      <w:rPr>
        <w:rStyle w:val="PageNumber"/>
        <w:sz w:val="16"/>
        <w:szCs w:val="16"/>
      </w:rPr>
      <w:fldChar w:fldCharType="begin"/>
    </w:r>
    <w:r w:rsidRPr="00A528DA">
      <w:rPr>
        <w:rStyle w:val="PageNumber"/>
        <w:sz w:val="16"/>
        <w:szCs w:val="16"/>
      </w:rPr>
      <w:instrText xml:space="preserve"> FILENAME  \* FirstCap  \* MERGEFORMAT </w:instrText>
    </w:r>
    <w:r w:rsidRPr="00A528DA">
      <w:rPr>
        <w:rStyle w:val="PageNumber"/>
        <w:sz w:val="16"/>
        <w:szCs w:val="16"/>
      </w:rPr>
      <w:fldChar w:fldCharType="separate"/>
    </w:r>
    <w:r w:rsidR="00F21841">
      <w:rPr>
        <w:rStyle w:val="PageNumber"/>
        <w:noProof/>
        <w:sz w:val="16"/>
        <w:szCs w:val="16"/>
      </w:rPr>
      <w:t>ARQ-UK_Mutual NDA_18072024.4</w:t>
    </w:r>
    <w:r w:rsidRPr="00A528DA">
      <w:rPr>
        <w:rStyle w:val="PageNumber"/>
        <w:sz w:val="16"/>
        <w:szCs w:val="16"/>
      </w:rPr>
      <w:fldChar w:fldCharType="end"/>
    </w:r>
    <w:r w:rsidRPr="002A3720">
      <w:rPr>
        <w:rStyle w:val="PageNumber"/>
        <w:sz w:val="16"/>
        <w:szCs w:val="16"/>
      </w:rPr>
      <w:tab/>
    </w:r>
    <w:r w:rsidRPr="002A3720">
      <w:rPr>
        <w:rStyle w:val="PageNumber"/>
        <w:sz w:val="16"/>
        <w:szCs w:val="16"/>
      </w:rPr>
      <w:tab/>
    </w:r>
    <w:sdt>
      <w:sdtPr>
        <w:rPr>
          <w:sz w:val="16"/>
          <w:szCs w:val="16"/>
        </w:rPr>
        <w:id w:val="2013789218"/>
        <w:docPartObj>
          <w:docPartGallery w:val="Page Numbers (Bottom of Page)"/>
          <w:docPartUnique/>
        </w:docPartObj>
      </w:sdtPr>
      <w:sdtContent>
        <w:sdt>
          <w:sdtPr>
            <w:rPr>
              <w:sz w:val="16"/>
              <w:szCs w:val="16"/>
            </w:rPr>
            <w:id w:val="1728636285"/>
            <w:docPartObj>
              <w:docPartGallery w:val="Page Numbers (Top of Page)"/>
              <w:docPartUnique/>
            </w:docPartObj>
          </w:sdtPr>
          <w:sdtContent>
            <w:r w:rsidRPr="002A3720">
              <w:rPr>
                <w:sz w:val="16"/>
                <w:szCs w:val="16"/>
              </w:rPr>
              <w:t xml:space="preserve">Page </w:t>
            </w:r>
            <w:r w:rsidRPr="002A3720">
              <w:rPr>
                <w:b/>
                <w:bCs/>
                <w:sz w:val="16"/>
                <w:szCs w:val="16"/>
              </w:rPr>
              <w:fldChar w:fldCharType="begin"/>
            </w:r>
            <w:r w:rsidRPr="002A3720">
              <w:rPr>
                <w:b/>
                <w:bCs/>
                <w:sz w:val="16"/>
                <w:szCs w:val="16"/>
              </w:rPr>
              <w:instrText xml:space="preserve"> PAGE </w:instrText>
            </w:r>
            <w:r w:rsidRPr="002A3720">
              <w:rPr>
                <w:b/>
                <w:bCs/>
                <w:sz w:val="16"/>
                <w:szCs w:val="16"/>
              </w:rPr>
              <w:fldChar w:fldCharType="separate"/>
            </w:r>
            <w:r>
              <w:rPr>
                <w:b/>
                <w:bCs/>
                <w:sz w:val="16"/>
                <w:szCs w:val="16"/>
              </w:rPr>
              <w:t>9</w:t>
            </w:r>
            <w:r w:rsidRPr="002A3720">
              <w:rPr>
                <w:b/>
                <w:bCs/>
                <w:sz w:val="16"/>
                <w:szCs w:val="16"/>
              </w:rPr>
              <w:fldChar w:fldCharType="end"/>
            </w:r>
            <w:r w:rsidRPr="002A3720">
              <w:rPr>
                <w:sz w:val="16"/>
                <w:szCs w:val="16"/>
              </w:rPr>
              <w:t xml:space="preserve"> of </w:t>
            </w:r>
            <w:r w:rsidRPr="002A3720">
              <w:rPr>
                <w:b/>
                <w:bCs/>
                <w:sz w:val="16"/>
                <w:szCs w:val="16"/>
              </w:rPr>
              <w:fldChar w:fldCharType="begin"/>
            </w:r>
            <w:r w:rsidRPr="002A3720">
              <w:rPr>
                <w:b/>
                <w:bCs/>
                <w:sz w:val="16"/>
                <w:szCs w:val="16"/>
              </w:rPr>
              <w:instrText xml:space="preserve"> NUMPAGES  </w:instrText>
            </w:r>
            <w:r w:rsidRPr="002A3720">
              <w:rPr>
                <w:b/>
                <w:bCs/>
                <w:sz w:val="16"/>
                <w:szCs w:val="16"/>
              </w:rPr>
              <w:fldChar w:fldCharType="separate"/>
            </w:r>
            <w:r>
              <w:rPr>
                <w:b/>
                <w:bCs/>
                <w:sz w:val="16"/>
                <w:szCs w:val="16"/>
              </w:rPr>
              <w:t>9</w:t>
            </w:r>
            <w:r w:rsidRPr="002A3720">
              <w:rPr>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6BB4" w14:textId="77777777" w:rsidR="00F21841" w:rsidRPr="00DA0DB5" w:rsidRDefault="00F21841" w:rsidP="00DA0DB5">
    <w:pPr>
      <w:pStyle w:val="Footer"/>
      <w:tabs>
        <w:tab w:val="right" w:pos="8964"/>
      </w:tabs>
      <w:ind w:left="0"/>
      <w:rPr>
        <w:rStyle w:val="PageNumber"/>
        <w:rFonts w:ascii="Open Sans" w:hAnsi="Open Sans" w:cs="Open Sans"/>
        <w:sz w:val="16"/>
        <w:szCs w:val="16"/>
      </w:rPr>
    </w:pPr>
    <w:r w:rsidRPr="00DA0DB5">
      <w:rPr>
        <w:rStyle w:val="PageNumber"/>
        <w:rFonts w:ascii="Open Sans" w:hAnsi="Open Sans" w:cs="Open Sans"/>
        <w:sz w:val="16"/>
        <w:szCs w:val="16"/>
      </w:rPr>
      <w:t>Version Status: RELEASE</w:t>
    </w:r>
  </w:p>
  <w:p w14:paraId="27748D38" w14:textId="77777777" w:rsidR="00F21841" w:rsidRPr="00DA0DB5" w:rsidRDefault="00F21841" w:rsidP="00DA0DB5">
    <w:pPr>
      <w:pStyle w:val="Footer"/>
      <w:tabs>
        <w:tab w:val="right" w:pos="8964"/>
      </w:tabs>
      <w:ind w:left="0"/>
      <w:rPr>
        <w:rFonts w:ascii="Open Sans" w:hAnsi="Open Sans" w:cs="Open Sans"/>
        <w:sz w:val="16"/>
        <w:szCs w:val="16"/>
      </w:rPr>
    </w:pPr>
    <w:r w:rsidRPr="00DA0DB5">
      <w:rPr>
        <w:rStyle w:val="PageNumber"/>
        <w:rFonts w:ascii="Open Sans" w:hAnsi="Open Sans" w:cs="Open Sans"/>
        <w:sz w:val="16"/>
        <w:szCs w:val="16"/>
      </w:rPr>
      <w:t xml:space="preserve">Classification: Proprietary | Confidential </w:t>
    </w:r>
    <w:r w:rsidRPr="00DA0DB5">
      <w:rPr>
        <w:rFonts w:ascii="Open Sans" w:hAnsi="Open Sans" w:cs="Open Sans"/>
        <w:sz w:val="16"/>
        <w:szCs w:val="16"/>
      </w:rPr>
      <w:tab/>
    </w:r>
    <w:r w:rsidRPr="00DA0DB5">
      <w:rPr>
        <w:rFonts w:ascii="Open Sans" w:hAnsi="Open Sans" w:cs="Open Sans"/>
        <w:sz w:val="16"/>
        <w:szCs w:val="16"/>
      </w:rPr>
      <w:tab/>
    </w:r>
  </w:p>
  <w:p w14:paraId="3D5A52FE" w14:textId="73C293E0" w:rsidR="00F21841" w:rsidRPr="00DA0DB5" w:rsidRDefault="00F21841" w:rsidP="00DA0DB5">
    <w:pPr>
      <w:pStyle w:val="Footer"/>
      <w:tabs>
        <w:tab w:val="clear" w:pos="9026"/>
        <w:tab w:val="right" w:pos="9923"/>
      </w:tabs>
      <w:ind w:left="0"/>
      <w:rPr>
        <w:rFonts w:ascii="Open Sans" w:hAnsi="Open Sans" w:cs="Open Sans"/>
        <w:sz w:val="16"/>
        <w:szCs w:val="16"/>
      </w:rPr>
    </w:pPr>
    <w:r w:rsidRPr="00DA0DB5">
      <w:rPr>
        <w:rStyle w:val="PageNumber"/>
        <w:rFonts w:ascii="Open Sans" w:hAnsi="Open Sans" w:cs="Open Sans"/>
        <w:sz w:val="16"/>
        <w:szCs w:val="16"/>
      </w:rPr>
      <w:fldChar w:fldCharType="begin"/>
    </w:r>
    <w:r w:rsidRPr="00DA0DB5">
      <w:rPr>
        <w:rStyle w:val="PageNumber"/>
        <w:rFonts w:ascii="Open Sans" w:hAnsi="Open Sans" w:cs="Open Sans"/>
        <w:sz w:val="16"/>
        <w:szCs w:val="16"/>
      </w:rPr>
      <w:instrText xml:space="preserve"> FILENAME  \* FirstCap  \* MERGEFORMAT </w:instrText>
    </w:r>
    <w:r w:rsidRPr="00DA0DB5">
      <w:rPr>
        <w:rStyle w:val="PageNumber"/>
        <w:rFonts w:ascii="Open Sans" w:hAnsi="Open Sans" w:cs="Open Sans"/>
        <w:sz w:val="16"/>
        <w:szCs w:val="16"/>
      </w:rPr>
      <w:fldChar w:fldCharType="separate"/>
    </w:r>
    <w:r w:rsidR="004D6681">
      <w:rPr>
        <w:rStyle w:val="PageNumber"/>
        <w:rFonts w:ascii="Open Sans" w:hAnsi="Open Sans" w:cs="Open Sans"/>
        <w:noProof/>
        <w:sz w:val="16"/>
        <w:szCs w:val="16"/>
      </w:rPr>
      <w:t>ARQ-UK_Mutual NDA_18072024.5</w:t>
    </w:r>
    <w:r w:rsidRPr="00DA0DB5">
      <w:rPr>
        <w:rStyle w:val="PageNumber"/>
        <w:rFonts w:ascii="Open Sans" w:hAnsi="Open Sans" w:cs="Open Sans"/>
        <w:sz w:val="16"/>
        <w:szCs w:val="16"/>
      </w:rPr>
      <w:fldChar w:fldCharType="end"/>
    </w:r>
    <w:r w:rsidRPr="00DA0DB5">
      <w:rPr>
        <w:rStyle w:val="PageNumber"/>
        <w:rFonts w:ascii="Open Sans" w:hAnsi="Open Sans" w:cs="Open Sans"/>
        <w:sz w:val="16"/>
        <w:szCs w:val="16"/>
      </w:rPr>
      <w:tab/>
    </w:r>
    <w:r w:rsidRPr="00DA0DB5">
      <w:rPr>
        <w:rStyle w:val="PageNumber"/>
        <w:rFonts w:ascii="Open Sans" w:hAnsi="Open Sans" w:cs="Open Sans"/>
        <w:sz w:val="16"/>
        <w:szCs w:val="16"/>
      </w:rPr>
      <w:tab/>
    </w:r>
    <w:sdt>
      <w:sdtPr>
        <w:rPr>
          <w:rFonts w:ascii="Open Sans" w:hAnsi="Open Sans" w:cs="Open Sans"/>
          <w:sz w:val="16"/>
          <w:szCs w:val="16"/>
        </w:rPr>
        <w:id w:val="942579122"/>
        <w:docPartObj>
          <w:docPartGallery w:val="Page Numbers (Bottom of Page)"/>
          <w:docPartUnique/>
        </w:docPartObj>
      </w:sdtPr>
      <w:sdtContent>
        <w:sdt>
          <w:sdtPr>
            <w:rPr>
              <w:rFonts w:ascii="Open Sans" w:hAnsi="Open Sans" w:cs="Open Sans"/>
              <w:sz w:val="16"/>
              <w:szCs w:val="16"/>
            </w:rPr>
            <w:id w:val="131606686"/>
            <w:docPartObj>
              <w:docPartGallery w:val="Page Numbers (Top of Page)"/>
              <w:docPartUnique/>
            </w:docPartObj>
          </w:sdtPr>
          <w:sdtContent>
            <w:r w:rsidRPr="00DA0DB5">
              <w:rPr>
                <w:rFonts w:ascii="Open Sans" w:hAnsi="Open Sans" w:cs="Open Sans"/>
                <w:sz w:val="16"/>
                <w:szCs w:val="16"/>
              </w:rPr>
              <w:t xml:space="preserve">Page </w:t>
            </w:r>
            <w:r w:rsidRPr="00DA0DB5">
              <w:rPr>
                <w:rFonts w:ascii="Open Sans" w:hAnsi="Open Sans" w:cs="Open Sans"/>
                <w:b/>
                <w:bCs/>
                <w:sz w:val="16"/>
                <w:szCs w:val="16"/>
              </w:rPr>
              <w:fldChar w:fldCharType="begin"/>
            </w:r>
            <w:r w:rsidRPr="00DA0DB5">
              <w:rPr>
                <w:rFonts w:ascii="Open Sans" w:hAnsi="Open Sans" w:cs="Open Sans"/>
                <w:b/>
                <w:bCs/>
                <w:sz w:val="16"/>
                <w:szCs w:val="16"/>
              </w:rPr>
              <w:instrText xml:space="preserve"> PAGE </w:instrText>
            </w:r>
            <w:r w:rsidRPr="00DA0DB5">
              <w:rPr>
                <w:rFonts w:ascii="Open Sans" w:hAnsi="Open Sans" w:cs="Open Sans"/>
                <w:b/>
                <w:bCs/>
                <w:sz w:val="16"/>
                <w:szCs w:val="16"/>
              </w:rPr>
              <w:fldChar w:fldCharType="separate"/>
            </w:r>
            <w:r w:rsidRPr="00DA0DB5">
              <w:rPr>
                <w:rFonts w:ascii="Open Sans" w:hAnsi="Open Sans" w:cs="Open Sans"/>
                <w:b/>
                <w:bCs/>
                <w:sz w:val="16"/>
                <w:szCs w:val="16"/>
              </w:rPr>
              <w:t>2</w:t>
            </w:r>
            <w:r w:rsidRPr="00DA0DB5">
              <w:rPr>
                <w:rFonts w:ascii="Open Sans" w:hAnsi="Open Sans" w:cs="Open Sans"/>
                <w:b/>
                <w:bCs/>
                <w:sz w:val="16"/>
                <w:szCs w:val="16"/>
              </w:rPr>
              <w:fldChar w:fldCharType="end"/>
            </w:r>
            <w:r w:rsidRPr="00DA0DB5">
              <w:rPr>
                <w:rFonts w:ascii="Open Sans" w:hAnsi="Open Sans" w:cs="Open Sans"/>
                <w:sz w:val="16"/>
                <w:szCs w:val="16"/>
              </w:rPr>
              <w:t xml:space="preserve"> of </w:t>
            </w:r>
            <w:r w:rsidRPr="00DA0DB5">
              <w:rPr>
                <w:rFonts w:ascii="Open Sans" w:hAnsi="Open Sans" w:cs="Open Sans"/>
                <w:b/>
                <w:bCs/>
                <w:sz w:val="16"/>
                <w:szCs w:val="16"/>
              </w:rPr>
              <w:fldChar w:fldCharType="begin"/>
            </w:r>
            <w:r w:rsidRPr="00DA0DB5">
              <w:rPr>
                <w:rFonts w:ascii="Open Sans" w:hAnsi="Open Sans" w:cs="Open Sans"/>
                <w:b/>
                <w:bCs/>
                <w:sz w:val="16"/>
                <w:szCs w:val="16"/>
              </w:rPr>
              <w:instrText xml:space="preserve"> NUMPAGES  </w:instrText>
            </w:r>
            <w:r w:rsidRPr="00DA0DB5">
              <w:rPr>
                <w:rFonts w:ascii="Open Sans" w:hAnsi="Open Sans" w:cs="Open Sans"/>
                <w:b/>
                <w:bCs/>
                <w:sz w:val="16"/>
                <w:szCs w:val="16"/>
              </w:rPr>
              <w:fldChar w:fldCharType="separate"/>
            </w:r>
            <w:r w:rsidRPr="00DA0DB5">
              <w:rPr>
                <w:rFonts w:ascii="Open Sans" w:hAnsi="Open Sans" w:cs="Open Sans"/>
                <w:b/>
                <w:bCs/>
                <w:sz w:val="16"/>
                <w:szCs w:val="16"/>
              </w:rPr>
              <w:t>3</w:t>
            </w:r>
            <w:r w:rsidRPr="00DA0DB5">
              <w:rPr>
                <w:rFonts w:ascii="Open Sans" w:hAnsi="Open Sans" w:cs="Open Sans"/>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5F60" w14:textId="77777777" w:rsidR="002D65D1" w:rsidRDefault="002D65D1" w:rsidP="007675DA">
      <w:pPr>
        <w:spacing w:after="0" w:line="240" w:lineRule="auto"/>
      </w:pPr>
      <w:r>
        <w:separator/>
      </w:r>
    </w:p>
  </w:footnote>
  <w:footnote w:type="continuationSeparator" w:id="0">
    <w:p w14:paraId="450093A5" w14:textId="77777777" w:rsidR="002D65D1" w:rsidRDefault="002D65D1" w:rsidP="007675DA">
      <w:pPr>
        <w:spacing w:after="0" w:line="240" w:lineRule="auto"/>
      </w:pPr>
      <w:r>
        <w:continuationSeparator/>
      </w:r>
    </w:p>
  </w:footnote>
  <w:footnote w:type="continuationNotice" w:id="1">
    <w:p w14:paraId="54A0252E" w14:textId="77777777" w:rsidR="002D65D1" w:rsidRDefault="002D6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4D0F" w14:textId="58113208" w:rsidR="009F0158" w:rsidRDefault="009F0158">
    <w:pPr>
      <w:pStyle w:val="Header"/>
    </w:pPr>
  </w:p>
  <w:p w14:paraId="52F3EEEC" w14:textId="77777777" w:rsidR="009F0158" w:rsidRDefault="009F01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D9B1" w14:textId="63788528" w:rsidR="00CC4C5D" w:rsidRDefault="00DA0DB5">
    <w:pPr>
      <w:pStyle w:val="Header"/>
    </w:pPr>
    <w:r>
      <w:rPr>
        <w:noProof/>
      </w:rPr>
      <mc:AlternateContent>
        <mc:Choice Requires="wpg">
          <w:drawing>
            <wp:anchor distT="0" distB="0" distL="114300" distR="114300" simplePos="0" relativeHeight="251662336" behindDoc="1" locked="0" layoutInCell="1" allowOverlap="1" wp14:anchorId="21994971" wp14:editId="5E7184A1">
              <wp:simplePos x="0" y="0"/>
              <wp:positionH relativeFrom="column">
                <wp:posOffset>-968188</wp:posOffset>
              </wp:positionH>
              <wp:positionV relativeFrom="paragraph">
                <wp:posOffset>-285180</wp:posOffset>
              </wp:positionV>
              <wp:extent cx="7663030" cy="1350010"/>
              <wp:effectExtent l="0" t="0" r="0" b="0"/>
              <wp:wrapNone/>
              <wp:docPr id="1293987644" name="Group 1"/>
              <wp:cNvGraphicFramePr/>
              <a:graphic xmlns:a="http://schemas.openxmlformats.org/drawingml/2006/main">
                <a:graphicData uri="http://schemas.microsoft.com/office/word/2010/wordprocessingGroup">
                  <wpg:wgp>
                    <wpg:cNvGrpSpPr/>
                    <wpg:grpSpPr>
                      <a:xfrm>
                        <a:off x="0" y="0"/>
                        <a:ext cx="7663030" cy="1350010"/>
                        <a:chOff x="0" y="0"/>
                        <a:chExt cx="7663030" cy="1350010"/>
                      </a:xfrm>
                    </wpg:grpSpPr>
                    <wps:wsp>
                      <wps:cNvPr id="1273627530" name="Rectangle 19"/>
                      <wps:cNvSpPr/>
                      <wps:spPr>
                        <a:xfrm>
                          <a:off x="0" y="0"/>
                          <a:ext cx="7610475" cy="1292860"/>
                        </a:xfrm>
                        <a:prstGeom prst="rect">
                          <a:avLst/>
                        </a:prstGeom>
                        <a:solidFill>
                          <a:srgbClr val="050057"/>
                        </a:solidFill>
                        <a:ln w="12700">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pic:pic xmlns:pic="http://schemas.openxmlformats.org/drawingml/2006/picture">
                      <pic:nvPicPr>
                        <pic:cNvPr id="1621410794" name="Picture 17" descr="A green and white circl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249270" y="0"/>
                          <a:ext cx="3413760" cy="1350010"/>
                        </a:xfrm>
                        <a:prstGeom prst="rect">
                          <a:avLst/>
                        </a:prstGeom>
                      </pic:spPr>
                    </pic:pic>
                    <pic:pic xmlns:pic="http://schemas.openxmlformats.org/drawingml/2006/picture">
                      <pic:nvPicPr>
                        <pic:cNvPr id="371046921" name="Picture 18" descr="A white and green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35679" y="254272"/>
                          <a:ext cx="1285875" cy="513715"/>
                        </a:xfrm>
                        <a:prstGeom prst="rect">
                          <a:avLst/>
                        </a:prstGeom>
                      </pic:spPr>
                    </pic:pic>
                  </wpg:wgp>
                </a:graphicData>
              </a:graphic>
            </wp:anchor>
          </w:drawing>
        </mc:Choice>
        <mc:Fallback>
          <w:pict>
            <v:group w14:anchorId="0BD0FA64" id="Group 1" o:spid="_x0000_s1026" style="position:absolute;margin-left:-76.25pt;margin-top:-22.45pt;width:603.4pt;height:106.3pt;z-index:-251654144" coordsize="76630,1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">
              <v:rect id="Rectangle 19" o:spid="_x0000_s1027" style="position:absolute;width:76104;height:12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" fillcolor="#050057" stroked="f" strokeweight="1pt">
                <v:textbox inset="1mm,1mm,1mm,1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alt="A green and white circle&#10;&#10;Description automatically generated" style="position:absolute;left:42492;width:34138;height:1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">
                <v:imagedata r:id="rId3" o:title="A green and white circle&#10;&#10;Description automatically generated"/>
              </v:shape>
              <v:shape id="Picture 18" o:spid="_x0000_s1029" type="#_x0000_t75" alt="A white and green logo&#10;&#10;Description automatically generated" style="position:absolute;left:6356;top:2542;width:12859;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">
                <v:imagedata r:id="rId4" o:title="A white and green 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A2E69EC"/>
    <w:lvl w:ilvl="0">
      <w:start w:val="1"/>
      <w:numFmt w:val="decimal"/>
      <w:pStyle w:val="ListNumber3"/>
      <w:lvlText w:val="%1."/>
      <w:lvlJc w:val="left"/>
      <w:pPr>
        <w:tabs>
          <w:tab w:val="num" w:pos="926"/>
        </w:tabs>
        <w:ind w:left="926" w:hanging="360"/>
      </w:pPr>
    </w:lvl>
  </w:abstractNum>
  <w:abstractNum w:abstractNumId="1" w15:restartNumberingAfterBreak="0">
    <w:nsid w:val="01013B08"/>
    <w:multiLevelType w:val="hybridMultilevel"/>
    <w:tmpl w:val="A0BE401A"/>
    <w:lvl w:ilvl="0" w:tplc="7C1A6A04">
      <w:start w:val="1"/>
      <w:numFmt w:val="lowerLetter"/>
      <w:pStyle w:val="3aSubclause"/>
      <w:lvlText w:val="(%1)"/>
      <w:lvlJc w:val="left"/>
      <w:pPr>
        <w:ind w:left="1571" w:hanging="360"/>
      </w:pPr>
      <w:rPr>
        <w:rFonts w:cs="Times New Roman" w:hint="default"/>
        <w:bCs w:val="0"/>
        <w:i w:val="0"/>
        <w:iC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F83550"/>
    <w:multiLevelType w:val="multilevel"/>
    <w:tmpl w:val="CC0EC800"/>
    <w:lvl w:ilvl="0">
      <w:start w:val="1"/>
      <w:numFmt w:val="decimal"/>
      <w:pStyle w:val="Level1"/>
      <w:lvlText w:val="%1."/>
      <w:lvlJc w:val="left"/>
      <w:pPr>
        <w:tabs>
          <w:tab w:val="num" w:pos="432"/>
        </w:tabs>
        <w:ind w:left="432" w:hanging="432"/>
      </w:pPr>
      <w:rPr>
        <w:rFonts w:ascii="Arial" w:hAnsi="Arial" w:hint="default"/>
        <w:b w:val="0"/>
        <w:i w:val="0"/>
        <w:sz w:val="20"/>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0"/>
        <w:szCs w:val="22"/>
        <w:u w:val="none"/>
      </w:rPr>
    </w:lvl>
    <w:lvl w:ilvl="2">
      <w:start w:val="1"/>
      <w:numFmt w:val="decimal"/>
      <w:pStyle w:val="Level3"/>
      <w:lvlText w:val="%1.%2.%3"/>
      <w:lvlJc w:val="left"/>
      <w:pPr>
        <w:tabs>
          <w:tab w:val="num" w:pos="1944"/>
        </w:tabs>
        <w:ind w:left="1944" w:hanging="864"/>
      </w:pPr>
      <w:rPr>
        <w:rFonts w:ascii="Arial" w:hAnsi="Arial" w:hint="default"/>
        <w:b w:val="0"/>
        <w:i w:val="0"/>
        <w:sz w:val="20"/>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0"/>
        <w:szCs w:val="22"/>
      </w:rPr>
    </w:lvl>
    <w:lvl w:ilvl="4">
      <w:start w:val="1"/>
      <w:numFmt w:val="lowerRoman"/>
      <w:pStyle w:val="Level5"/>
      <w:lvlText w:val="(%5)"/>
      <w:lvlJc w:val="left"/>
      <w:pPr>
        <w:tabs>
          <w:tab w:val="num" w:pos="3024"/>
        </w:tabs>
        <w:ind w:left="3024" w:hanging="648"/>
      </w:pPr>
      <w:rPr>
        <w:rFonts w:ascii="Arial" w:hAnsi="Arial" w:hint="default"/>
        <w:b w:val="0"/>
        <w:i w:val="0"/>
        <w:sz w:val="20"/>
        <w:szCs w:val="22"/>
      </w:rPr>
    </w:lvl>
    <w:lvl w:ilvl="5">
      <w:start w:val="1"/>
      <w:numFmt w:val="upperLetter"/>
      <w:pStyle w:val="Level6"/>
      <w:lvlText w:val="(%6)"/>
      <w:lvlJc w:val="left"/>
      <w:pPr>
        <w:tabs>
          <w:tab w:val="num" w:pos="3600"/>
        </w:tabs>
        <w:ind w:left="3600" w:hanging="576"/>
      </w:pPr>
      <w:rPr>
        <w:rFonts w:ascii="Arial" w:hAnsi="Arial" w:hint="default"/>
        <w:b w:val="0"/>
        <w:i w:val="0"/>
        <w:sz w:val="20"/>
        <w:szCs w:val="22"/>
      </w:rPr>
    </w:lvl>
    <w:lvl w:ilvl="6">
      <w:start w:val="1"/>
      <w:numFmt w:val="decimal"/>
      <w:pStyle w:val="Level7"/>
      <w:lvlText w:val="%7"/>
      <w:lvlJc w:val="left"/>
      <w:pPr>
        <w:tabs>
          <w:tab w:val="num" w:pos="3960"/>
        </w:tabs>
        <w:ind w:left="3960" w:hanging="360"/>
      </w:pPr>
      <w:rPr>
        <w:rFonts w:ascii="Arial" w:hAnsi="Arial" w:hint="default"/>
        <w:b w:val="0"/>
        <w:i w:val="0"/>
        <w:sz w:val="20"/>
        <w:szCs w:val="22"/>
      </w:rPr>
    </w:lvl>
    <w:lvl w:ilvl="7">
      <w:start w:val="1"/>
      <w:numFmt w:val="upperLetter"/>
      <w:pStyle w:val="Level8"/>
      <w:lvlText w:val="%8"/>
      <w:lvlJc w:val="left"/>
      <w:pPr>
        <w:tabs>
          <w:tab w:val="num" w:pos="4320"/>
        </w:tabs>
        <w:ind w:left="4320" w:hanging="360"/>
      </w:pPr>
      <w:rPr>
        <w:rFonts w:ascii="Arial" w:hAnsi="Arial" w:hint="default"/>
        <w:b w:val="0"/>
        <w:i w:val="0"/>
        <w:sz w:val="20"/>
        <w:szCs w:val="22"/>
      </w:rPr>
    </w:lvl>
    <w:lvl w:ilvl="8">
      <w:start w:val="1"/>
      <w:numFmt w:val="decimal"/>
      <w:pStyle w:val="Level9"/>
      <w:lvlText w:val="(%9)"/>
      <w:lvlJc w:val="left"/>
      <w:pPr>
        <w:tabs>
          <w:tab w:val="num" w:pos="4752"/>
        </w:tabs>
        <w:ind w:left="4752" w:hanging="432"/>
      </w:pPr>
      <w:rPr>
        <w:rFonts w:ascii="Arial" w:hAnsi="Arial" w:hint="default"/>
        <w:b w:val="0"/>
        <w:i w:val="0"/>
        <w:sz w:val="20"/>
        <w:szCs w:val="22"/>
      </w:rPr>
    </w:lvl>
  </w:abstractNum>
  <w:abstractNum w:abstractNumId="4" w15:restartNumberingAfterBreak="0">
    <w:nsid w:val="153E2533"/>
    <w:multiLevelType w:val="hybridMultilevel"/>
    <w:tmpl w:val="E9808C88"/>
    <w:lvl w:ilvl="0" w:tplc="22CC7040">
      <w:start w:val="1"/>
      <w:numFmt w:val="upperLetter"/>
      <w:pStyle w:val="AppendixA"/>
      <w:lvlText w:val="PART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213AD"/>
    <w:multiLevelType w:val="multilevel"/>
    <w:tmpl w:val="432AED30"/>
    <w:lvl w:ilvl="0">
      <w:start w:val="1"/>
      <w:numFmt w:val="upperLetter"/>
      <w:lvlText w:val="%1."/>
      <w:lvlJc w:val="left"/>
      <w:pPr>
        <w:ind w:left="567" w:hanging="567"/>
      </w:pPr>
      <w:rPr>
        <w:rFonts w:ascii="Arial" w:hAnsi="Arial" w:hint="default"/>
        <w:b/>
        <w:bCs w:val="0"/>
        <w:i w:val="0"/>
        <w:iCs w:val="0"/>
        <w:caps/>
        <w:strike w:val="0"/>
        <w:dstrike w:val="0"/>
        <w:outline w:val="0"/>
        <w:shadow w:val="0"/>
        <w:emboss w:val="0"/>
        <w:imprint w:val="0"/>
        <w:vanish w:val="0"/>
        <w:color w:val="0070C0"/>
        <w:spacing w:val="0"/>
        <w:kern w:val="0"/>
        <w:position w:val="0"/>
        <w:sz w:val="20"/>
        <w:u w:val="none"/>
        <w:effect w:val="none"/>
        <w:vertAlign w:val="baseline"/>
        <w:em w:val="none"/>
        <w14:ligatures w14:val="none"/>
        <w14:numForm w14:val="default"/>
        <w14:numSpacing w14:val="default"/>
        <w14:stylisticSets/>
        <w14:cntxtAlts w14:val="0"/>
      </w:rPr>
    </w:lvl>
    <w:lvl w:ilvl="1">
      <w:start w:val="1"/>
      <w:numFmt w:val="decimal"/>
      <w:pStyle w:val="Headings1"/>
      <w:lvlText w:val="%2."/>
      <w:lvlJc w:val="left"/>
      <w:pPr>
        <w:ind w:left="567" w:hanging="567"/>
      </w:pPr>
      <w:rPr>
        <w:rFonts w:ascii="Arial" w:hAnsi="Arial" w:hint="default"/>
        <w:b/>
        <w:i w:val="0"/>
        <w:caps w:val="0"/>
        <w:strike w:val="0"/>
        <w:dstrike w:val="0"/>
        <w:vanish w:val="0"/>
        <w:color w:val="00857C"/>
        <w:sz w:val="24"/>
        <w:szCs w:val="24"/>
        <w:vertAlign w:val="baseline"/>
      </w:rPr>
    </w:lvl>
    <w:lvl w:ilvl="2">
      <w:start w:val="1"/>
      <w:numFmt w:val="decimal"/>
      <w:pStyle w:val="Headings11"/>
      <w:lvlText w:val="%2.%3."/>
      <w:lvlJc w:val="left"/>
      <w:pPr>
        <w:ind w:left="1134"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ind w:left="1701" w:hanging="567"/>
      </w:pPr>
      <w:rPr>
        <w:rFonts w:ascii="Arial" w:hAnsi="Arial" w:hint="default"/>
        <w:b w:val="0"/>
        <w:i w:val="0"/>
        <w:caps w:val="0"/>
        <w:strike w:val="0"/>
        <w:dstrike w:val="0"/>
        <w:vanish w:val="0"/>
        <w:sz w:val="20"/>
        <w:vertAlign w:val="baseline"/>
      </w:rPr>
    </w:lvl>
    <w:lvl w:ilvl="4">
      <w:start w:val="1"/>
      <w:numFmt w:val="lowerLetter"/>
      <w:lvlText w:val="(%5)"/>
      <w:lvlJc w:val="left"/>
      <w:pPr>
        <w:ind w:left="1701" w:hanging="567"/>
      </w:pPr>
      <w:rPr>
        <w:rFonts w:hint="default"/>
      </w:rPr>
    </w:lvl>
    <w:lvl w:ilvl="5">
      <w:start w:val="1"/>
      <w:numFmt w:val="lowerRoman"/>
      <w:lvlText w:val="(%6)"/>
      <w:lvlJc w:val="left"/>
      <w:pPr>
        <w:ind w:left="2268" w:hanging="567"/>
      </w:pPr>
      <w:rPr>
        <w:rFonts w:ascii="Arial" w:hAnsi="Arial" w:hint="default"/>
        <w:b w:val="0"/>
        <w:i w:val="0"/>
        <w:caps w:val="0"/>
        <w:strike w:val="0"/>
        <w:dstrike w:val="0"/>
        <w:vanish w:val="0"/>
        <w:sz w:val="20"/>
        <w:vertAlign w:val="baseline"/>
      </w:rPr>
    </w:lvl>
    <w:lvl w:ilvl="6">
      <w:start w:val="1"/>
      <w:numFmt w:val="bullet"/>
      <w:lvlText w:val=""/>
      <w:lvlJc w:val="left"/>
      <w:pPr>
        <w:ind w:left="2268" w:hanging="567"/>
      </w:pPr>
      <w:rPr>
        <w:rFonts w:ascii="Symbol" w:hAnsi="Symbol" w:hint="default"/>
        <w:color w:val="auto"/>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F39C9"/>
    <w:multiLevelType w:val="multilevel"/>
    <w:tmpl w:val="6F385638"/>
    <w:lvl w:ilvl="0">
      <w:start w:val="1"/>
      <w:numFmt w:val="decimal"/>
      <w:pStyle w:val="Heading1"/>
      <w:lvlText w:val="%1."/>
      <w:lvlJc w:val="left"/>
      <w:rPr>
        <w:rFonts w:ascii="Arial" w:hAnsi="Arial" w:cs="Arial" w:hint="default"/>
        <w:b w:val="0"/>
        <w:bCs w:val="0"/>
        <w:i w:val="0"/>
        <w:iCs w:val="0"/>
        <w:caps w:val="0"/>
        <w:smallCaps w:val="0"/>
        <w:strike w:val="0"/>
        <w:dstrike w:val="0"/>
        <w:noProof w:val="0"/>
        <w:vanish w:val="0"/>
        <w:color w:val="000000"/>
        <w:spacing w:val="0"/>
        <w:kern w:val="0"/>
        <w:position w:val="0"/>
        <w:sz w:val="17"/>
        <w:szCs w:val="17"/>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11"/>
      <w:lvlText w:val="%1.%2."/>
      <w:lvlJc w:val="left"/>
      <w:pPr>
        <w:tabs>
          <w:tab w:val="num" w:pos="2836"/>
        </w:tabs>
        <w:ind w:left="2836" w:hanging="851"/>
      </w:pPr>
      <w:rPr>
        <w:b w:val="0"/>
        <w:bCs w:val="0"/>
        <w:specVanish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44"/>
        </w:tabs>
        <w:ind w:left="1844" w:hanging="993"/>
      </w:pPr>
      <w:rPr>
        <w:rFonts w:hint="default"/>
      </w:rPr>
    </w:lvl>
    <w:lvl w:ilvl="4">
      <w:start w:val="1"/>
      <w:numFmt w:val="decimal"/>
      <w:lvlText w:val="%1.%2.%3.%4.%5."/>
      <w:lvlJc w:val="left"/>
      <w:pPr>
        <w:tabs>
          <w:tab w:val="num" w:pos="1440"/>
        </w:tabs>
        <w:ind w:left="1135" w:hanging="1135"/>
      </w:pPr>
      <w:rPr>
        <w:rFonts w:hint="default"/>
      </w:rPr>
    </w:lvl>
    <w:lvl w:ilvl="5">
      <w:start w:val="1"/>
      <w:numFmt w:val="decimal"/>
      <w:lvlText w:val="%1.%2.%3.%4.%5.%6."/>
      <w:lvlJc w:val="left"/>
      <w:pPr>
        <w:tabs>
          <w:tab w:val="num" w:pos="1440"/>
        </w:tabs>
        <w:ind w:left="1276" w:hanging="1276"/>
      </w:pPr>
      <w:rPr>
        <w:rFonts w:hint="default"/>
      </w:rPr>
    </w:lvl>
    <w:lvl w:ilvl="6">
      <w:start w:val="1"/>
      <w:numFmt w:val="decimal"/>
      <w:lvlText w:val="%1.%2.%3.%4.%5.%6.%7."/>
      <w:lvlJc w:val="left"/>
      <w:pPr>
        <w:tabs>
          <w:tab w:val="num" w:pos="1800"/>
        </w:tabs>
        <w:ind w:left="1418" w:hanging="1418"/>
      </w:pPr>
      <w:rPr>
        <w:rFonts w:hint="default"/>
      </w:rPr>
    </w:lvl>
    <w:lvl w:ilvl="7">
      <w:start w:val="1"/>
      <w:numFmt w:val="decimal"/>
      <w:lvlText w:val="%1.%2.%3.%4.%5.%6.%7.%8."/>
      <w:lvlJc w:val="left"/>
      <w:pPr>
        <w:tabs>
          <w:tab w:val="num" w:pos="2160"/>
        </w:tabs>
        <w:ind w:left="1560" w:hanging="1560"/>
      </w:pPr>
      <w:rPr>
        <w:rFonts w:hint="default"/>
      </w:rPr>
    </w:lvl>
    <w:lvl w:ilvl="8">
      <w:start w:val="1"/>
      <w:numFmt w:val="decimal"/>
      <w:lvlText w:val="%1.%2.%3.%4.%5.%6.%7.%8.%9."/>
      <w:lvlJc w:val="left"/>
      <w:pPr>
        <w:tabs>
          <w:tab w:val="num" w:pos="2160"/>
        </w:tabs>
        <w:ind w:left="1702" w:hanging="1702"/>
      </w:pPr>
      <w:rPr>
        <w:rFonts w:hint="default"/>
      </w:rPr>
    </w:lvl>
  </w:abstractNum>
  <w:abstractNum w:abstractNumId="7" w15:restartNumberingAfterBreak="0">
    <w:nsid w:val="1E2D4FFF"/>
    <w:multiLevelType w:val="singleLevel"/>
    <w:tmpl w:val="46105FB8"/>
    <w:lvl w:ilvl="0">
      <w:start w:val="1"/>
      <w:numFmt w:val="decimal"/>
      <w:lvlText w:val="%1."/>
      <w:lvlJc w:val="left"/>
      <w:pPr>
        <w:tabs>
          <w:tab w:val="num" w:pos="705"/>
        </w:tabs>
        <w:ind w:left="705" w:hanging="705"/>
      </w:pPr>
    </w:lvl>
  </w:abstractNum>
  <w:abstractNum w:abstractNumId="8"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44425E"/>
    <w:multiLevelType w:val="hybridMultilevel"/>
    <w:tmpl w:val="4AA88056"/>
    <w:lvl w:ilvl="0" w:tplc="C6EE114A">
      <w:start w:val="1"/>
      <w:numFmt w:val="lowerLetter"/>
      <w:pStyle w:val="aSubclause"/>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6635A1"/>
    <w:multiLevelType w:val="hybridMultilevel"/>
    <w:tmpl w:val="8C88E6E4"/>
    <w:lvl w:ilvl="0" w:tplc="5710572C">
      <w:start w:val="1"/>
      <w:numFmt w:val="lowerLetter"/>
      <w:pStyle w:val="Style1"/>
      <w:lvlText w:val="(%1)"/>
      <w:lvlJc w:val="left"/>
      <w:pPr>
        <w:ind w:left="870" w:hanging="360"/>
      </w:pPr>
      <w:rPr>
        <w:b w:val="0"/>
        <w:bCs/>
        <w:specVanish w:val="0"/>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1" w15:restartNumberingAfterBreak="0">
    <w:nsid w:val="336A1554"/>
    <w:multiLevelType w:val="multilevel"/>
    <w:tmpl w:val="C9A2E70A"/>
    <w:lvl w:ilvl="0">
      <w:start w:val="1"/>
      <w:numFmt w:val="decimal"/>
      <w:pStyle w:val="1Heading1"/>
      <w:lvlText w:val="%1."/>
      <w:lvlJc w:val="left"/>
      <w:pPr>
        <w:ind w:left="360" w:hanging="360"/>
      </w:pPr>
    </w:lvl>
    <w:lvl w:ilvl="1">
      <w:start w:val="1"/>
      <w:numFmt w:val="decimal"/>
      <w:pStyle w:val="11Subheading"/>
      <w:lvlText w:val="%2."/>
      <w:lvlJc w:val="left"/>
      <w:pPr>
        <w:ind w:left="720" w:hanging="360"/>
      </w:pPr>
    </w:lvl>
    <w:lvl w:ilvl="2">
      <w:start w:val="1"/>
      <w:numFmt w:val="decimal"/>
      <w:pStyle w:val="111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E2467B"/>
    <w:multiLevelType w:val="hybridMultilevel"/>
    <w:tmpl w:val="E5E085AC"/>
    <w:lvl w:ilvl="0" w:tplc="A37E801E">
      <w:start w:val="1"/>
      <w:numFmt w:val="bullet"/>
      <w:pStyle w:val="BulletLis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3" w15:restartNumberingAfterBreak="0">
    <w:nsid w:val="3C054EA5"/>
    <w:multiLevelType w:val="multilevel"/>
    <w:tmpl w:val="A97EC75A"/>
    <w:lvl w:ilvl="0">
      <w:start w:val="1"/>
      <w:numFmt w:val="upperLetter"/>
      <w:pStyle w:val="Appendix1"/>
      <w:suff w:val="space"/>
      <w:lvlText w:val="Appendix %1:"/>
      <w:lvlJc w:val="left"/>
      <w:pPr>
        <w:ind w:left="851" w:hanging="851"/>
      </w:p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3"/>
        </w:tabs>
        <w:ind w:left="1703"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2"/>
        </w:tabs>
        <w:ind w:left="142" w:hanging="993"/>
      </w:pPr>
    </w:lvl>
    <w:lvl w:ilvl="4">
      <w:start w:val="1"/>
      <w:numFmt w:val="decimal"/>
      <w:lvlText w:val="%1.%2.%3.%4.%5."/>
      <w:lvlJc w:val="left"/>
      <w:pPr>
        <w:tabs>
          <w:tab w:val="num" w:pos="589"/>
        </w:tabs>
        <w:ind w:left="284" w:hanging="1135"/>
      </w:pPr>
    </w:lvl>
    <w:lvl w:ilvl="5">
      <w:start w:val="1"/>
      <w:numFmt w:val="decimal"/>
      <w:lvlText w:val="%1.%2.%3.%4.%5.%6."/>
      <w:lvlJc w:val="left"/>
      <w:pPr>
        <w:tabs>
          <w:tab w:val="num" w:pos="589"/>
        </w:tabs>
        <w:ind w:left="425" w:hanging="1276"/>
      </w:pPr>
    </w:lvl>
    <w:lvl w:ilvl="6">
      <w:start w:val="1"/>
      <w:numFmt w:val="decimal"/>
      <w:lvlText w:val="%1.%2.%3.%4.%5.%6.%7."/>
      <w:lvlJc w:val="left"/>
      <w:pPr>
        <w:tabs>
          <w:tab w:val="num" w:pos="949"/>
        </w:tabs>
        <w:ind w:left="567" w:hanging="1418"/>
      </w:pPr>
    </w:lvl>
    <w:lvl w:ilvl="7">
      <w:start w:val="1"/>
      <w:numFmt w:val="decimal"/>
      <w:lvlText w:val="%1.%2.%3.%4.%5.%6.%7.%8."/>
      <w:lvlJc w:val="left"/>
      <w:pPr>
        <w:tabs>
          <w:tab w:val="num" w:pos="1309"/>
        </w:tabs>
        <w:ind w:left="709" w:hanging="1560"/>
      </w:pPr>
    </w:lvl>
    <w:lvl w:ilvl="8">
      <w:start w:val="1"/>
      <w:numFmt w:val="decimal"/>
      <w:lvlText w:val="%1.%2.%3.%4.%5.%6.%7.%8.%9."/>
      <w:lvlJc w:val="left"/>
      <w:pPr>
        <w:tabs>
          <w:tab w:val="num" w:pos="1309"/>
        </w:tabs>
        <w:ind w:left="851" w:hanging="1702"/>
      </w:pPr>
    </w:lvl>
  </w:abstractNum>
  <w:abstractNum w:abstractNumId="14" w15:restartNumberingAfterBreak="0">
    <w:nsid w:val="404016C6"/>
    <w:multiLevelType w:val="hybridMultilevel"/>
    <w:tmpl w:val="F702CC2C"/>
    <w:lvl w:ilvl="0" w:tplc="65AAC65E">
      <w:start w:val="1"/>
      <w:numFmt w:val="upperLetter"/>
      <w:pStyle w:val="Recital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7021A0"/>
    <w:multiLevelType w:val="singleLevel"/>
    <w:tmpl w:val="3A7AA34E"/>
    <w:lvl w:ilvl="0">
      <w:start w:val="1"/>
      <w:numFmt w:val="lowerRoman"/>
      <w:pStyle w:val="notes"/>
      <w:lvlText w:val="%1)"/>
      <w:lvlJc w:val="left"/>
      <w:pPr>
        <w:tabs>
          <w:tab w:val="num" w:pos="680"/>
        </w:tabs>
        <w:ind w:left="680" w:hanging="680"/>
      </w:pPr>
    </w:lvl>
  </w:abstractNum>
  <w:abstractNum w:abstractNumId="16" w15:restartNumberingAfterBreak="0">
    <w:nsid w:val="45870D56"/>
    <w:multiLevelType w:val="hybridMultilevel"/>
    <w:tmpl w:val="935CB628"/>
    <w:lvl w:ilvl="0" w:tplc="C9D0A8C2">
      <w:start w:val="1"/>
      <w:numFmt w:val="bullet"/>
      <w:lvlText w:val=""/>
      <w:lvlJc w:val="left"/>
      <w:pPr>
        <w:ind w:left="720" w:hanging="360"/>
      </w:pPr>
      <w:rPr>
        <w:rFonts w:ascii="Symbol" w:hAnsi="Symbol" w:hint="default"/>
        <w:color w:val="00867C"/>
      </w:rPr>
    </w:lvl>
    <w:lvl w:ilvl="1" w:tplc="08090003">
      <w:start w:val="1"/>
      <w:numFmt w:val="bullet"/>
      <w:pStyle w:val="AppendixA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33BF3"/>
    <w:multiLevelType w:val="hybridMultilevel"/>
    <w:tmpl w:val="7DA0DECA"/>
    <w:lvl w:ilvl="0" w:tplc="74986C92">
      <w:start w:val="1"/>
      <w:numFmt w:val="lowerLetter"/>
      <w:pStyle w:val="aSubClause0"/>
      <w:lvlText w:val="(%1)"/>
      <w:lvlJc w:val="left"/>
      <w:pPr>
        <w:ind w:left="1211" w:hanging="360"/>
      </w:pPr>
      <w:rPr>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884428"/>
    <w:multiLevelType w:val="singleLevel"/>
    <w:tmpl w:val="D9004FBE"/>
    <w:lvl w:ilvl="0">
      <w:start w:val="1"/>
      <w:numFmt w:val="lowerLetter"/>
      <w:lvlText w:val="%1)"/>
      <w:lvlJc w:val="left"/>
      <w:pPr>
        <w:tabs>
          <w:tab w:val="num" w:pos="1440"/>
        </w:tabs>
        <w:ind w:left="1440" w:hanging="735"/>
      </w:pPr>
    </w:lvl>
  </w:abstractNum>
  <w:abstractNum w:abstractNumId="19" w15:restartNumberingAfterBreak="0">
    <w:nsid w:val="492E33E1"/>
    <w:multiLevelType w:val="singleLevel"/>
    <w:tmpl w:val="0422F01C"/>
    <w:lvl w:ilvl="0">
      <w:start w:val="1"/>
      <w:numFmt w:val="lowerLetter"/>
      <w:lvlText w:val="%1)"/>
      <w:lvlJc w:val="left"/>
      <w:pPr>
        <w:tabs>
          <w:tab w:val="num" w:pos="1429"/>
        </w:tabs>
        <w:ind w:left="1429" w:hanging="720"/>
      </w:pPr>
    </w:lvl>
  </w:abstractNum>
  <w:abstractNum w:abstractNumId="20"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1" w15:restartNumberingAfterBreak="0">
    <w:nsid w:val="59F13605"/>
    <w:multiLevelType w:val="singleLevel"/>
    <w:tmpl w:val="51E2DD5C"/>
    <w:lvl w:ilvl="0">
      <w:start w:val="1"/>
      <w:numFmt w:val="lowerLetter"/>
      <w:lvlText w:val="%1)"/>
      <w:lvlJc w:val="left"/>
      <w:pPr>
        <w:tabs>
          <w:tab w:val="num" w:pos="1429"/>
        </w:tabs>
        <w:ind w:left="1429" w:hanging="720"/>
      </w:pPr>
    </w:lvl>
  </w:abstractNum>
  <w:abstractNum w:abstractNumId="22" w15:restartNumberingAfterBreak="0">
    <w:nsid w:val="62437F9E"/>
    <w:multiLevelType w:val="hybridMultilevel"/>
    <w:tmpl w:val="F5102384"/>
    <w:lvl w:ilvl="0" w:tplc="FCFAC4AE">
      <w:start w:val="1"/>
      <w:numFmt w:val="lowerLetter"/>
      <w:pStyle w:val="SubClausea"/>
      <w:lvlText w:val="(%1)"/>
      <w:lvlJc w:val="left"/>
      <w:pPr>
        <w:tabs>
          <w:tab w:val="num" w:pos="-741"/>
        </w:tabs>
        <w:ind w:left="-741"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lowerLetter"/>
      <w:lvlText w:val="%2."/>
      <w:lvlJc w:val="left"/>
      <w:pPr>
        <w:tabs>
          <w:tab w:val="num" w:pos="-21"/>
        </w:tabs>
        <w:ind w:left="-21" w:hanging="360"/>
      </w:pPr>
    </w:lvl>
    <w:lvl w:ilvl="2" w:tplc="08090005">
      <w:start w:val="1"/>
      <w:numFmt w:val="lowerRoman"/>
      <w:lvlText w:val="%3."/>
      <w:lvlJc w:val="right"/>
      <w:pPr>
        <w:tabs>
          <w:tab w:val="num" w:pos="699"/>
        </w:tabs>
        <w:ind w:left="699" w:hanging="180"/>
      </w:pPr>
    </w:lvl>
    <w:lvl w:ilvl="3" w:tplc="08090001" w:tentative="1">
      <w:start w:val="1"/>
      <w:numFmt w:val="decimal"/>
      <w:lvlText w:val="%4."/>
      <w:lvlJc w:val="left"/>
      <w:pPr>
        <w:tabs>
          <w:tab w:val="num" w:pos="1419"/>
        </w:tabs>
        <w:ind w:left="1419" w:hanging="360"/>
      </w:pPr>
    </w:lvl>
    <w:lvl w:ilvl="4" w:tplc="08090003" w:tentative="1">
      <w:start w:val="1"/>
      <w:numFmt w:val="lowerLetter"/>
      <w:lvlText w:val="%5."/>
      <w:lvlJc w:val="left"/>
      <w:pPr>
        <w:tabs>
          <w:tab w:val="num" w:pos="2139"/>
        </w:tabs>
        <w:ind w:left="2139" w:hanging="360"/>
      </w:pPr>
    </w:lvl>
    <w:lvl w:ilvl="5" w:tplc="08090005" w:tentative="1">
      <w:start w:val="1"/>
      <w:numFmt w:val="lowerRoman"/>
      <w:lvlText w:val="%6."/>
      <w:lvlJc w:val="right"/>
      <w:pPr>
        <w:tabs>
          <w:tab w:val="num" w:pos="2859"/>
        </w:tabs>
        <w:ind w:left="2859" w:hanging="180"/>
      </w:pPr>
    </w:lvl>
    <w:lvl w:ilvl="6" w:tplc="08090001" w:tentative="1">
      <w:start w:val="1"/>
      <w:numFmt w:val="decimal"/>
      <w:lvlText w:val="%7."/>
      <w:lvlJc w:val="left"/>
      <w:pPr>
        <w:tabs>
          <w:tab w:val="num" w:pos="3579"/>
        </w:tabs>
        <w:ind w:left="3579" w:hanging="360"/>
      </w:pPr>
    </w:lvl>
    <w:lvl w:ilvl="7" w:tplc="08090003" w:tentative="1">
      <w:start w:val="1"/>
      <w:numFmt w:val="lowerLetter"/>
      <w:lvlText w:val="%8."/>
      <w:lvlJc w:val="left"/>
      <w:pPr>
        <w:tabs>
          <w:tab w:val="num" w:pos="4299"/>
        </w:tabs>
        <w:ind w:left="4299" w:hanging="360"/>
      </w:pPr>
    </w:lvl>
    <w:lvl w:ilvl="8" w:tplc="08090005" w:tentative="1">
      <w:start w:val="1"/>
      <w:numFmt w:val="lowerRoman"/>
      <w:lvlText w:val="%9."/>
      <w:lvlJc w:val="right"/>
      <w:pPr>
        <w:tabs>
          <w:tab w:val="num" w:pos="5019"/>
        </w:tabs>
        <w:ind w:left="5019" w:hanging="180"/>
      </w:pPr>
    </w:lvl>
  </w:abstractNum>
  <w:abstractNum w:abstractNumId="23" w15:restartNumberingAfterBreak="0">
    <w:nsid w:val="625A6D98"/>
    <w:multiLevelType w:val="multilevel"/>
    <w:tmpl w:val="70922D5A"/>
    <w:lvl w:ilvl="0">
      <w:start w:val="1"/>
      <w:numFmt w:val="decimal"/>
      <w:pStyle w:val="WS1"/>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WS11"/>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Subclaus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5310E7"/>
    <w:multiLevelType w:val="hybridMultilevel"/>
    <w:tmpl w:val="8260FDAA"/>
    <w:lvl w:ilvl="0" w:tplc="E996E23C">
      <w:start w:val="1"/>
      <w:numFmt w:val="upperLetter"/>
      <w:pStyle w:val="AppendixA1"/>
      <w:lvlText w:val="%1."/>
      <w:lvlJc w:val="left"/>
      <w:pPr>
        <w:ind w:left="720" w:hanging="360"/>
      </w:pPr>
      <w:rPr>
        <w:rFonts w:cs="Times New Roman"/>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587D94"/>
    <w:multiLevelType w:val="singleLevel"/>
    <w:tmpl w:val="A2E25B58"/>
    <w:lvl w:ilvl="0">
      <w:start w:val="1"/>
      <w:numFmt w:val="bullet"/>
      <w:pStyle w:val="RETRAITLOSANGE"/>
      <w:lvlText w:val=""/>
      <w:lvlJc w:val="left"/>
      <w:pPr>
        <w:tabs>
          <w:tab w:val="num" w:pos="360"/>
        </w:tabs>
        <w:ind w:left="360" w:hanging="360"/>
      </w:pPr>
      <w:rPr>
        <w:rFonts w:ascii="Symbol" w:hAnsi="Symbol" w:hint="default"/>
      </w:rPr>
    </w:lvl>
  </w:abstractNum>
  <w:abstractNum w:abstractNumId="26"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DB486B"/>
    <w:multiLevelType w:val="hybridMultilevel"/>
    <w:tmpl w:val="5A666120"/>
    <w:lvl w:ilvl="0" w:tplc="6FB60AA6">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CB015C"/>
    <w:multiLevelType w:val="hybridMultilevel"/>
    <w:tmpl w:val="BD029360"/>
    <w:lvl w:ilvl="0" w:tplc="5A721932">
      <w:start w:val="1"/>
      <w:numFmt w:val="lowerLetter"/>
      <w:pStyle w:val="aSubclause3"/>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7733A0D"/>
    <w:multiLevelType w:val="hybridMultilevel"/>
    <w:tmpl w:val="A4E0C750"/>
    <w:lvl w:ilvl="0" w:tplc="08090001">
      <w:start w:val="1"/>
      <w:numFmt w:val="bullet"/>
      <w:pStyle w:val="NormalIndent"/>
      <w:lvlText w:val=""/>
      <w:lvlJc w:val="left"/>
      <w:pPr>
        <w:tabs>
          <w:tab w:val="num" w:pos="785"/>
        </w:tabs>
        <w:ind w:left="785" w:hanging="425"/>
      </w:pPr>
      <w:rPr>
        <w:rFonts w:ascii="Symbol" w:hAnsi="Symbol" w:hint="default"/>
      </w:rPr>
    </w:lvl>
    <w:lvl w:ilvl="1" w:tplc="08090003">
      <w:start w:val="1"/>
      <w:numFmt w:val="bullet"/>
      <w:lvlText w:val=""/>
      <w:lvlJc w:val="left"/>
      <w:pPr>
        <w:tabs>
          <w:tab w:val="num" w:pos="1505"/>
        </w:tabs>
        <w:ind w:left="1505" w:hanging="42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59683B"/>
    <w:multiLevelType w:val="singleLevel"/>
    <w:tmpl w:val="F88CAFB4"/>
    <w:lvl w:ilvl="0">
      <w:start w:val="1"/>
      <w:numFmt w:val="lowerLetter"/>
      <w:lvlText w:val="%1)"/>
      <w:lvlJc w:val="left"/>
      <w:pPr>
        <w:tabs>
          <w:tab w:val="num" w:pos="1429"/>
        </w:tabs>
        <w:ind w:left="1429" w:hanging="720"/>
      </w:pPr>
    </w:lvl>
  </w:abstractNum>
  <w:abstractNum w:abstractNumId="31" w15:restartNumberingAfterBreak="0">
    <w:nsid w:val="7C5F2071"/>
    <w:multiLevelType w:val="hybridMultilevel"/>
    <w:tmpl w:val="62AA888E"/>
    <w:lvl w:ilvl="0" w:tplc="31CE3B2A">
      <w:start w:val="1"/>
      <w:numFmt w:val="lowerRoman"/>
      <w:pStyle w:val="SubClausei"/>
      <w:lvlText w:val="(%1)"/>
      <w:lvlJc w:val="left"/>
      <w:pPr>
        <w:ind w:left="1996" w:hanging="720"/>
      </w:pPr>
      <w:rPr>
        <w:rFonts w:ascii="Calibri" w:hAnsi="Calibri" w:hint="default"/>
        <w:b w:val="0"/>
        <w:sz w:val="20"/>
        <w:szCs w:val="20"/>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16cid:durableId="1827015617">
    <w:abstractNumId w:val="11"/>
  </w:num>
  <w:num w:numId="2" w16cid:durableId="115295691">
    <w:abstractNumId w:val="12"/>
  </w:num>
  <w:num w:numId="3" w16cid:durableId="453450238">
    <w:abstractNumId w:val="10"/>
  </w:num>
  <w:num w:numId="4" w16cid:durableId="1533155699">
    <w:abstractNumId w:val="5"/>
  </w:num>
  <w:num w:numId="5" w16cid:durableId="469248638">
    <w:abstractNumId w:val="26"/>
  </w:num>
  <w:num w:numId="6" w16cid:durableId="1448814500">
    <w:abstractNumId w:val="8"/>
  </w:num>
  <w:num w:numId="7" w16cid:durableId="1165242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583394">
    <w:abstractNumId w:val="6"/>
  </w:num>
  <w:num w:numId="9" w16cid:durableId="1838157657">
    <w:abstractNumId w:val="17"/>
  </w:num>
  <w:num w:numId="10" w16cid:durableId="1562137781">
    <w:abstractNumId w:val="9"/>
    <w:lvlOverride w:ilvl="0">
      <w:startOverride w:val="1"/>
    </w:lvlOverride>
  </w:num>
  <w:num w:numId="11" w16cid:durableId="2013025799">
    <w:abstractNumId w:val="13"/>
  </w:num>
  <w:num w:numId="12" w16cid:durableId="1586643446">
    <w:abstractNumId w:val="4"/>
  </w:num>
  <w:num w:numId="13" w16cid:durableId="301548130">
    <w:abstractNumId w:val="16"/>
  </w:num>
  <w:num w:numId="14" w16cid:durableId="1647706357">
    <w:abstractNumId w:val="31"/>
  </w:num>
  <w:num w:numId="15" w16cid:durableId="1395155639">
    <w:abstractNumId w:val="27"/>
  </w:num>
  <w:num w:numId="16" w16cid:durableId="1509447765">
    <w:abstractNumId w:val="14"/>
  </w:num>
  <w:num w:numId="17" w16cid:durableId="84543633">
    <w:abstractNumId w:val="0"/>
  </w:num>
  <w:num w:numId="18" w16cid:durableId="1152066942">
    <w:abstractNumId w:val="22"/>
  </w:num>
  <w:num w:numId="19" w16cid:durableId="2051801104">
    <w:abstractNumId w:val="29"/>
  </w:num>
  <w:num w:numId="20" w16cid:durableId="506331353">
    <w:abstractNumId w:val="25"/>
  </w:num>
  <w:num w:numId="21" w16cid:durableId="560096302">
    <w:abstractNumId w:val="15"/>
  </w:num>
  <w:num w:numId="22" w16cid:durableId="173032467">
    <w:abstractNumId w:val="23"/>
  </w:num>
  <w:num w:numId="23" w16cid:durableId="1041899897">
    <w:abstractNumId w:val="24"/>
  </w:num>
  <w:num w:numId="24" w16cid:durableId="1298607937">
    <w:abstractNumId w:val="20"/>
  </w:num>
  <w:num w:numId="25" w16cid:durableId="997923480">
    <w:abstractNumId w:val="3"/>
  </w:num>
  <w:num w:numId="26" w16cid:durableId="1476943959">
    <w:abstractNumId w:val="28"/>
  </w:num>
  <w:num w:numId="27" w16cid:durableId="1188103374">
    <w:abstractNumId w:val="1"/>
  </w:num>
  <w:num w:numId="28" w16cid:durableId="1326586568">
    <w:abstractNumId w:val="9"/>
    <w:lvlOverride w:ilvl="0">
      <w:startOverride w:val="1"/>
    </w:lvlOverride>
  </w:num>
  <w:num w:numId="29" w16cid:durableId="719986201">
    <w:abstractNumId w:val="9"/>
    <w:lvlOverride w:ilvl="0">
      <w:startOverride w:val="1"/>
    </w:lvlOverride>
  </w:num>
  <w:num w:numId="30" w16cid:durableId="4236960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442927">
    <w:abstractNumId w:val="9"/>
    <w:lvlOverride w:ilvl="0">
      <w:startOverride w:val="1"/>
    </w:lvlOverride>
  </w:num>
  <w:num w:numId="32" w16cid:durableId="205915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199468">
    <w:abstractNumId w:val="9"/>
    <w:lvlOverride w:ilvl="0">
      <w:startOverride w:val="1"/>
    </w:lvlOverride>
  </w:num>
  <w:num w:numId="34" w16cid:durableId="23404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1048649">
    <w:abstractNumId w:val="30"/>
  </w:num>
  <w:num w:numId="36" w16cid:durableId="1728071723">
    <w:abstractNumId w:val="7"/>
  </w:num>
  <w:num w:numId="37" w16cid:durableId="1528519116">
    <w:abstractNumId w:val="18"/>
  </w:num>
  <w:num w:numId="38" w16cid:durableId="553009527">
    <w:abstractNumId w:val="21"/>
  </w:num>
  <w:num w:numId="39" w16cid:durableId="1241985865">
    <w:abstractNumId w:val="19"/>
  </w:num>
  <w:num w:numId="40" w16cid:durableId="1580478707">
    <w:abstractNumId w:val="9"/>
  </w:num>
  <w:num w:numId="41" w16cid:durableId="873888152">
    <w:abstractNumId w:val="9"/>
    <w:lvlOverride w:ilvl="0">
      <w:startOverride w:val="1"/>
    </w:lvlOverride>
  </w:num>
  <w:num w:numId="42" w16cid:durableId="62215504">
    <w:abstractNumId w:val="9"/>
    <w:lvlOverride w:ilvl="0">
      <w:startOverride w:val="1"/>
    </w:lvlOverride>
  </w:num>
  <w:num w:numId="43" w16cid:durableId="1362626812">
    <w:abstractNumId w:val="9"/>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ocumentProtection w:edit="forms" w:enforcement="0"/>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76"/>
    <w:rsid w:val="00017FBD"/>
    <w:rsid w:val="00024124"/>
    <w:rsid w:val="00024954"/>
    <w:rsid w:val="000305D7"/>
    <w:rsid w:val="00033813"/>
    <w:rsid w:val="00090F89"/>
    <w:rsid w:val="000A03C0"/>
    <w:rsid w:val="000C5B3C"/>
    <w:rsid w:val="000D3A26"/>
    <w:rsid w:val="000E48BE"/>
    <w:rsid w:val="000F69D5"/>
    <w:rsid w:val="0010421B"/>
    <w:rsid w:val="0010773F"/>
    <w:rsid w:val="00132164"/>
    <w:rsid w:val="00136157"/>
    <w:rsid w:val="001444F5"/>
    <w:rsid w:val="00146CEA"/>
    <w:rsid w:val="00161D36"/>
    <w:rsid w:val="00173471"/>
    <w:rsid w:val="00173FF6"/>
    <w:rsid w:val="001855EC"/>
    <w:rsid w:val="00185843"/>
    <w:rsid w:val="00187FC6"/>
    <w:rsid w:val="001929B5"/>
    <w:rsid w:val="00215D48"/>
    <w:rsid w:val="00220545"/>
    <w:rsid w:val="002317AE"/>
    <w:rsid w:val="00242350"/>
    <w:rsid w:val="002839AA"/>
    <w:rsid w:val="00286F07"/>
    <w:rsid w:val="002B3A70"/>
    <w:rsid w:val="002C1C00"/>
    <w:rsid w:val="002C6F0E"/>
    <w:rsid w:val="002D16CB"/>
    <w:rsid w:val="002D189A"/>
    <w:rsid w:val="002D65D1"/>
    <w:rsid w:val="003026BF"/>
    <w:rsid w:val="00312642"/>
    <w:rsid w:val="00315D32"/>
    <w:rsid w:val="003441BF"/>
    <w:rsid w:val="0034768C"/>
    <w:rsid w:val="0035712A"/>
    <w:rsid w:val="00363176"/>
    <w:rsid w:val="003742E2"/>
    <w:rsid w:val="003824E3"/>
    <w:rsid w:val="00386A13"/>
    <w:rsid w:val="0039212E"/>
    <w:rsid w:val="0039352A"/>
    <w:rsid w:val="003B085E"/>
    <w:rsid w:val="003B6C75"/>
    <w:rsid w:val="003C0EE4"/>
    <w:rsid w:val="003E29F0"/>
    <w:rsid w:val="003E39CD"/>
    <w:rsid w:val="003F1E0D"/>
    <w:rsid w:val="00420EFF"/>
    <w:rsid w:val="00425F44"/>
    <w:rsid w:val="004456F1"/>
    <w:rsid w:val="00452F9E"/>
    <w:rsid w:val="0045370C"/>
    <w:rsid w:val="004571C0"/>
    <w:rsid w:val="00462D4F"/>
    <w:rsid w:val="00474E84"/>
    <w:rsid w:val="00492E6F"/>
    <w:rsid w:val="00493200"/>
    <w:rsid w:val="004960E8"/>
    <w:rsid w:val="004D1189"/>
    <w:rsid w:val="004D659E"/>
    <w:rsid w:val="004D6681"/>
    <w:rsid w:val="004E511E"/>
    <w:rsid w:val="0051630C"/>
    <w:rsid w:val="00526024"/>
    <w:rsid w:val="005321CF"/>
    <w:rsid w:val="00550499"/>
    <w:rsid w:val="00575087"/>
    <w:rsid w:val="005A0838"/>
    <w:rsid w:val="005B2E48"/>
    <w:rsid w:val="00612327"/>
    <w:rsid w:val="006144AB"/>
    <w:rsid w:val="006154C9"/>
    <w:rsid w:val="006158CB"/>
    <w:rsid w:val="00625B47"/>
    <w:rsid w:val="006371DD"/>
    <w:rsid w:val="006538D4"/>
    <w:rsid w:val="0066331B"/>
    <w:rsid w:val="006850FB"/>
    <w:rsid w:val="00697D73"/>
    <w:rsid w:val="006A7987"/>
    <w:rsid w:val="006B3F5B"/>
    <w:rsid w:val="006B63A8"/>
    <w:rsid w:val="006C5B98"/>
    <w:rsid w:val="006D5C14"/>
    <w:rsid w:val="007052E5"/>
    <w:rsid w:val="007165FF"/>
    <w:rsid w:val="00716AE0"/>
    <w:rsid w:val="00726606"/>
    <w:rsid w:val="00733C10"/>
    <w:rsid w:val="00734A08"/>
    <w:rsid w:val="00753245"/>
    <w:rsid w:val="00762492"/>
    <w:rsid w:val="00763FFC"/>
    <w:rsid w:val="007675DA"/>
    <w:rsid w:val="00782B2F"/>
    <w:rsid w:val="0079409B"/>
    <w:rsid w:val="00795B13"/>
    <w:rsid w:val="007B206D"/>
    <w:rsid w:val="007C15F9"/>
    <w:rsid w:val="007D538F"/>
    <w:rsid w:val="00830DA6"/>
    <w:rsid w:val="00846359"/>
    <w:rsid w:val="00851F5E"/>
    <w:rsid w:val="008616C0"/>
    <w:rsid w:val="00870119"/>
    <w:rsid w:val="008B5819"/>
    <w:rsid w:val="008C715C"/>
    <w:rsid w:val="008D5F0E"/>
    <w:rsid w:val="008E5D12"/>
    <w:rsid w:val="00962F62"/>
    <w:rsid w:val="009734F0"/>
    <w:rsid w:val="00973846"/>
    <w:rsid w:val="00975E1A"/>
    <w:rsid w:val="009834C5"/>
    <w:rsid w:val="009B230C"/>
    <w:rsid w:val="009C0D18"/>
    <w:rsid w:val="009D0093"/>
    <w:rsid w:val="009F00DA"/>
    <w:rsid w:val="009F0158"/>
    <w:rsid w:val="009F6A2A"/>
    <w:rsid w:val="00A16BB2"/>
    <w:rsid w:val="00A30112"/>
    <w:rsid w:val="00A3645B"/>
    <w:rsid w:val="00A50499"/>
    <w:rsid w:val="00A559C8"/>
    <w:rsid w:val="00A67B35"/>
    <w:rsid w:val="00A7199D"/>
    <w:rsid w:val="00AC7CD4"/>
    <w:rsid w:val="00AE0F25"/>
    <w:rsid w:val="00B13D8B"/>
    <w:rsid w:val="00B15152"/>
    <w:rsid w:val="00B307DE"/>
    <w:rsid w:val="00B42190"/>
    <w:rsid w:val="00B4424C"/>
    <w:rsid w:val="00B52A6B"/>
    <w:rsid w:val="00B73AE4"/>
    <w:rsid w:val="00B879D0"/>
    <w:rsid w:val="00B96A26"/>
    <w:rsid w:val="00BA0108"/>
    <w:rsid w:val="00BA1F26"/>
    <w:rsid w:val="00BB27CF"/>
    <w:rsid w:val="00BB39F7"/>
    <w:rsid w:val="00BB740E"/>
    <w:rsid w:val="00BE28FA"/>
    <w:rsid w:val="00BF789B"/>
    <w:rsid w:val="00C01705"/>
    <w:rsid w:val="00C02140"/>
    <w:rsid w:val="00C03F3C"/>
    <w:rsid w:val="00C24981"/>
    <w:rsid w:val="00C26453"/>
    <w:rsid w:val="00C32577"/>
    <w:rsid w:val="00C32A65"/>
    <w:rsid w:val="00C34FC1"/>
    <w:rsid w:val="00C405CC"/>
    <w:rsid w:val="00C41599"/>
    <w:rsid w:val="00C537F5"/>
    <w:rsid w:val="00C55033"/>
    <w:rsid w:val="00C6338A"/>
    <w:rsid w:val="00C67454"/>
    <w:rsid w:val="00C760CC"/>
    <w:rsid w:val="00C81EBA"/>
    <w:rsid w:val="00C876AC"/>
    <w:rsid w:val="00C9498C"/>
    <w:rsid w:val="00CB219A"/>
    <w:rsid w:val="00CB4B6D"/>
    <w:rsid w:val="00CB5A57"/>
    <w:rsid w:val="00CB6A2D"/>
    <w:rsid w:val="00CB7E2F"/>
    <w:rsid w:val="00CC061F"/>
    <w:rsid w:val="00CC4C5D"/>
    <w:rsid w:val="00CC6737"/>
    <w:rsid w:val="00CE0A7A"/>
    <w:rsid w:val="00CE22A7"/>
    <w:rsid w:val="00CF5D14"/>
    <w:rsid w:val="00D0519F"/>
    <w:rsid w:val="00D26ADA"/>
    <w:rsid w:val="00D32664"/>
    <w:rsid w:val="00D36D51"/>
    <w:rsid w:val="00D36FBB"/>
    <w:rsid w:val="00D619DA"/>
    <w:rsid w:val="00D72840"/>
    <w:rsid w:val="00D741EC"/>
    <w:rsid w:val="00D76A5F"/>
    <w:rsid w:val="00D90E83"/>
    <w:rsid w:val="00D951C3"/>
    <w:rsid w:val="00D95944"/>
    <w:rsid w:val="00D9623E"/>
    <w:rsid w:val="00DA0DB5"/>
    <w:rsid w:val="00DB4665"/>
    <w:rsid w:val="00DD4048"/>
    <w:rsid w:val="00DD7B64"/>
    <w:rsid w:val="00DE1F30"/>
    <w:rsid w:val="00DE5A91"/>
    <w:rsid w:val="00DF4FD9"/>
    <w:rsid w:val="00DF78AA"/>
    <w:rsid w:val="00E04642"/>
    <w:rsid w:val="00E110DF"/>
    <w:rsid w:val="00E11F6B"/>
    <w:rsid w:val="00E20015"/>
    <w:rsid w:val="00E35BF3"/>
    <w:rsid w:val="00E60C2E"/>
    <w:rsid w:val="00E62BB8"/>
    <w:rsid w:val="00EA20EF"/>
    <w:rsid w:val="00EA310A"/>
    <w:rsid w:val="00EB6757"/>
    <w:rsid w:val="00ED6742"/>
    <w:rsid w:val="00EE7346"/>
    <w:rsid w:val="00F21841"/>
    <w:rsid w:val="00F24A2D"/>
    <w:rsid w:val="00F44BDC"/>
    <w:rsid w:val="00F644FF"/>
    <w:rsid w:val="00F65881"/>
    <w:rsid w:val="00F707F6"/>
    <w:rsid w:val="00FA7960"/>
    <w:rsid w:val="00FB0AF2"/>
    <w:rsid w:val="00FB1B70"/>
    <w:rsid w:val="00FF49B5"/>
    <w:rsid w:val="00FF51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E9BAE"/>
  <w15:chartTrackingRefBased/>
  <w15:docId w15:val="{18B47D50-4697-486B-9B69-636CA158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Indented"/>
    <w:rsid w:val="002C1C00"/>
    <w:pPr>
      <w:ind w:left="510"/>
    </w:pPr>
    <w:rPr>
      <w:rFonts w:ascii="Arial" w:hAnsi="Arial"/>
      <w:sz w:val="17"/>
    </w:rPr>
  </w:style>
  <w:style w:type="paragraph" w:styleId="Heading10">
    <w:name w:val="heading 1"/>
    <w:aliases w:val="h1,level 1,Heading 1n,App Head 1,App Head 11,Heading1,App Head 12,App Head 13,Heading2,App Head 14,Heading3,App Head 15,Heading4,App Head 16,Heading5,App Head 17,Heading6,App Head 18,Heading7,App Head 19,Heading8,App Head 110,Heading9,T1,l1,I1"/>
    <w:basedOn w:val="Normal"/>
    <w:next w:val="Normal"/>
    <w:link w:val="Heading1Char"/>
    <w:locked/>
    <w:rsid w:val="00697D73"/>
    <w:pPr>
      <w:keepNext/>
      <w:spacing w:before="240" w:after="60" w:line="240" w:lineRule="auto"/>
      <w:ind w:left="0"/>
      <w:outlineLvl w:val="0"/>
    </w:pPr>
    <w:rPr>
      <w:rFonts w:eastAsiaTheme="majorEastAsia" w:cstheme="majorBidi"/>
      <w:b/>
      <w:bCs/>
      <w:color w:val="0070C0"/>
      <w:kern w:val="32"/>
      <w:szCs w:val="32"/>
      <w:lang w:val="en-US"/>
    </w:rPr>
  </w:style>
  <w:style w:type="paragraph" w:styleId="Heading2">
    <w:name w:val="heading 2"/>
    <w:aliases w:val="Otsikko2,T2,2,h2,2nd level,l2,Head 2,List level 2,Guide 2,list 2,list 2,H2,I2,l2+toc 2,heading 2TOC,heading 2,título 2,título 21,h21,2nd level1,H21,título 22,h22,2nd level2,H22,título 23,h23,2nd level3,H23,título 24,h24,2nd level4,H24,Title 2"/>
    <w:basedOn w:val="Normal"/>
    <w:next w:val="Normal"/>
    <w:link w:val="Heading2Char"/>
    <w:unhideWhenUsed/>
    <w:qFormat/>
    <w:locked/>
    <w:rsid w:val="00697D73"/>
    <w:pPr>
      <w:keepNext/>
      <w:spacing w:before="240" w:after="60" w:line="240" w:lineRule="auto"/>
      <w:ind w:left="0"/>
      <w:outlineLvl w:val="1"/>
    </w:pPr>
    <w:rPr>
      <w:rFonts w:eastAsiaTheme="majorEastAsia" w:cstheme="majorBidi"/>
      <w:b/>
      <w:bCs/>
      <w:iCs/>
      <w:color w:val="0070C0"/>
      <w:szCs w:val="28"/>
      <w:lang w:val="en-US"/>
    </w:rPr>
  </w:style>
  <w:style w:type="paragraph" w:styleId="Heading3">
    <w:name w:val="heading 3"/>
    <w:aliases w:val="H3,Heading 3n,Disaster 3,h3,heading 3,Title 3,H3-TS,T3,l3,Guide 3,Head 3,List level 3,list 3,l3+toc 3,CT,Sub-section Title,I3,31,l31,32,l32,33,l33,34,l34,35,l35,36,l36,37,l37,38,l38,39,l39,310,l310,311,l311,321,l321,331,l331,341,l341,351,l351"/>
    <w:basedOn w:val="Normal"/>
    <w:next w:val="Normal"/>
    <w:link w:val="Heading3Char"/>
    <w:unhideWhenUsed/>
    <w:qFormat/>
    <w:locked/>
    <w:rsid w:val="00697D73"/>
    <w:pPr>
      <w:keepNext/>
      <w:spacing w:before="240" w:after="60" w:line="240" w:lineRule="auto"/>
      <w:ind w:left="0"/>
      <w:outlineLvl w:val="2"/>
    </w:pPr>
    <w:rPr>
      <w:rFonts w:eastAsiaTheme="majorEastAsia" w:cstheme="majorBidi"/>
      <w:bCs/>
      <w:szCs w:val="26"/>
      <w:lang w:val="en-US"/>
    </w:rPr>
  </w:style>
  <w:style w:type="paragraph" w:styleId="Heading4">
    <w:name w:val="heading 4"/>
    <w:aliases w:val="Heading 4n,l4,mh1l,Module heading 1 large (18 points),4,h4,H4,h41,H41,h42,H42,h43,H43,h44,H44,h45,H45,h46,H46,h411,H411,h421,H421,h431,H431,h441,H441,h451,H451,heading 4,ARC 4,d,4 dash,titre 2,das...,T4,l4+toc4,I4,H1,ITT t4,PA Micro Section"/>
    <w:basedOn w:val="Normal"/>
    <w:next w:val="Normal"/>
    <w:link w:val="Heading4Char"/>
    <w:unhideWhenUsed/>
    <w:qFormat/>
    <w:locked/>
    <w:rsid w:val="00DA0DB5"/>
    <w:pPr>
      <w:keepNext/>
      <w:spacing w:before="240" w:after="60" w:line="240" w:lineRule="auto"/>
      <w:ind w:left="0"/>
      <w:outlineLvl w:val="3"/>
    </w:pPr>
    <w:rPr>
      <w:rFonts w:ascii="Open Sans" w:eastAsiaTheme="minorEastAsia" w:hAnsi="Open Sans"/>
      <w:b/>
      <w:bCs/>
      <w:sz w:val="28"/>
      <w:szCs w:val="28"/>
      <w:lang w:val="en-US"/>
    </w:rPr>
  </w:style>
  <w:style w:type="paragraph" w:styleId="Heading5">
    <w:name w:val="heading 5"/>
    <w:aliases w:val="mh2,Module heading 2,h5,H5,ARC 5,h51,H51,h52,H52,h53,H53,h54,H54,h55,H55,sub-bullet,sb,5 sub-bullet,5 sub-b...,level5,Unused,T5,ITT t5,PA Pico Section,TITRE 5,Überschrift 51,†berschrift 51,Überschrift 5,heading 5,mh21,Module heading 21,mh22,mh"/>
    <w:basedOn w:val="Normal"/>
    <w:next w:val="Normal"/>
    <w:link w:val="Heading5Char"/>
    <w:unhideWhenUsed/>
    <w:qFormat/>
    <w:locked/>
    <w:rsid w:val="00220545"/>
    <w:pPr>
      <w:spacing w:before="240" w:after="60" w:line="240" w:lineRule="auto"/>
      <w:ind w:left="0"/>
      <w:outlineLvl w:val="4"/>
    </w:pPr>
    <w:rPr>
      <w:rFonts w:eastAsiaTheme="minorEastAsia"/>
      <w:b/>
      <w:bCs/>
      <w:i/>
      <w:iCs/>
      <w:sz w:val="26"/>
      <w:szCs w:val="26"/>
      <w:lang w:val="en-US"/>
    </w:rPr>
  </w:style>
  <w:style w:type="paragraph" w:styleId="Heading6">
    <w:name w:val="heading 6"/>
    <w:aliases w:val="cnp,Caption number (page-wide),6,ARC 6,H6,H61,H62,H63,H64,H65,sub-dash,sd,5,T6,ITT t6,PA Appendix,h6,Requirement,7. Sub-clause (i),H66,H67,H68,H69,H610,H611,H612,H613,H614,H615,H616,H617,H618,H619,H621,H631,H641,H651,H661,H671,H681,H691,H6101"/>
    <w:basedOn w:val="Normal"/>
    <w:next w:val="Normal"/>
    <w:link w:val="Heading6Char"/>
    <w:locked/>
    <w:rsid w:val="00220545"/>
    <w:pPr>
      <w:spacing w:before="240" w:after="60" w:line="240" w:lineRule="auto"/>
      <w:ind w:left="0"/>
      <w:outlineLvl w:val="5"/>
    </w:pPr>
    <w:rPr>
      <w:rFonts w:ascii="Times New Roman" w:eastAsia="Times New Roman" w:hAnsi="Times New Roman" w:cs="Times New Roman"/>
      <w:b/>
      <w:bCs/>
      <w:lang w:val="en-US"/>
    </w:rPr>
  </w:style>
  <w:style w:type="paragraph" w:styleId="Heading7">
    <w:name w:val="heading 7"/>
    <w:aliases w:val="Proposal Heading 7,level 7,App Heading1,cnc,Caption number (column-wide),Pro Headline 7,DTSÜberschrift 7,figure title,ARC 7,H7,H71,H72,H73,H74,H75,No#,No digit heading,T7,ITT t7,PA Appendix Major,h7,Appendix"/>
    <w:basedOn w:val="Normal"/>
    <w:next w:val="Normal"/>
    <w:link w:val="Heading7Char"/>
    <w:unhideWhenUsed/>
    <w:qFormat/>
    <w:locked/>
    <w:rsid w:val="00220545"/>
    <w:pPr>
      <w:spacing w:before="240" w:after="60" w:line="240" w:lineRule="auto"/>
      <w:ind w:left="0"/>
      <w:outlineLvl w:val="6"/>
    </w:pPr>
    <w:rPr>
      <w:rFonts w:eastAsiaTheme="minorEastAsia"/>
      <w:sz w:val="24"/>
      <w:szCs w:val="24"/>
      <w:lang w:val="en-US"/>
    </w:rPr>
  </w:style>
  <w:style w:type="paragraph" w:styleId="Heading8">
    <w:name w:val="heading 8"/>
    <w:aliases w:val="Proposal Heading 8,level 8,(requirement),Appendix Heading 1,ctp,Caption text (page-wide),Listings,Listings1,Listings2,Listings3,Listings11,Listings21,Listings4,Listings12,Listings22,Listings5,Listings13,Listings23,Listings31,Listings111,a.,a.1"/>
    <w:basedOn w:val="Normal"/>
    <w:next w:val="Normal"/>
    <w:link w:val="Heading8Char"/>
    <w:unhideWhenUsed/>
    <w:qFormat/>
    <w:locked/>
    <w:rsid w:val="00220545"/>
    <w:pPr>
      <w:spacing w:before="240" w:after="60" w:line="240" w:lineRule="auto"/>
      <w:ind w:left="0"/>
      <w:outlineLvl w:val="7"/>
    </w:pPr>
    <w:rPr>
      <w:rFonts w:eastAsiaTheme="minorEastAsia"/>
      <w:i/>
      <w:iCs/>
      <w:sz w:val="24"/>
      <w:szCs w:val="24"/>
      <w:lang w:val="en-US"/>
    </w:rPr>
  </w:style>
  <w:style w:type="paragraph" w:styleId="Heading9">
    <w:name w:val="heading 9"/>
    <w:aliases w:val="Proposal Heading 9,level 9,(figure no.),Überschrift 91,Überschrift 911,h9,hd.tbl,ctc,Caption text (column-wide),Glossar/Index,Appendix Heads,Appendix Heads1,Appendix Heads2,Appendix Heads3,Appendix Heads11,Appendix Heads21,Appendix Heads4,H9,T"/>
    <w:basedOn w:val="Normal"/>
    <w:next w:val="Normal"/>
    <w:link w:val="Heading9Char"/>
    <w:unhideWhenUsed/>
    <w:qFormat/>
    <w:locked/>
    <w:rsid w:val="00220545"/>
    <w:pPr>
      <w:spacing w:before="240" w:after="60" w:line="240" w:lineRule="auto"/>
      <w:ind w:left="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05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D0519F"/>
    <w:rPr>
      <w:color w:val="808080"/>
    </w:rPr>
  </w:style>
  <w:style w:type="paragraph" w:styleId="Header">
    <w:name w:val="header"/>
    <w:aliases w:val="Drawing"/>
    <w:basedOn w:val="Normal"/>
    <w:link w:val="HeaderChar"/>
    <w:uiPriority w:val="99"/>
    <w:unhideWhenUsed/>
    <w:locked/>
    <w:rsid w:val="007675DA"/>
    <w:pPr>
      <w:tabs>
        <w:tab w:val="center" w:pos="4513"/>
        <w:tab w:val="right" w:pos="9026"/>
      </w:tabs>
      <w:spacing w:after="0" w:line="240" w:lineRule="auto"/>
    </w:pPr>
  </w:style>
  <w:style w:type="character" w:customStyle="1" w:styleId="HeaderChar">
    <w:name w:val="Header Char"/>
    <w:aliases w:val="Drawing Char"/>
    <w:basedOn w:val="DefaultParagraphFont"/>
    <w:link w:val="Header"/>
    <w:uiPriority w:val="99"/>
    <w:rsid w:val="007675DA"/>
  </w:style>
  <w:style w:type="paragraph" w:styleId="Footer">
    <w:name w:val="footer"/>
    <w:basedOn w:val="Normal"/>
    <w:link w:val="FooterChar"/>
    <w:uiPriority w:val="99"/>
    <w:unhideWhenUsed/>
    <w:locked/>
    <w:rsid w:val="00767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DA"/>
  </w:style>
  <w:style w:type="character" w:styleId="CommentReference">
    <w:name w:val="annotation reference"/>
    <w:basedOn w:val="DefaultParagraphFont"/>
    <w:uiPriority w:val="99"/>
    <w:semiHidden/>
    <w:unhideWhenUsed/>
    <w:locked/>
    <w:rsid w:val="00ED6742"/>
    <w:rPr>
      <w:sz w:val="16"/>
      <w:szCs w:val="16"/>
    </w:rPr>
  </w:style>
  <w:style w:type="paragraph" w:styleId="CommentText">
    <w:name w:val="annotation text"/>
    <w:basedOn w:val="Normal"/>
    <w:link w:val="CommentTextChar"/>
    <w:uiPriority w:val="99"/>
    <w:unhideWhenUsed/>
    <w:locked/>
    <w:rsid w:val="00ED6742"/>
    <w:pPr>
      <w:spacing w:line="240" w:lineRule="auto"/>
    </w:pPr>
    <w:rPr>
      <w:szCs w:val="20"/>
    </w:rPr>
  </w:style>
  <w:style w:type="character" w:customStyle="1" w:styleId="CommentTextChar">
    <w:name w:val="Comment Text Char"/>
    <w:basedOn w:val="DefaultParagraphFont"/>
    <w:link w:val="CommentText"/>
    <w:uiPriority w:val="99"/>
    <w:rsid w:val="00ED6742"/>
    <w:rPr>
      <w:sz w:val="20"/>
      <w:szCs w:val="20"/>
    </w:rPr>
  </w:style>
  <w:style w:type="paragraph" w:styleId="CommentSubject">
    <w:name w:val="annotation subject"/>
    <w:basedOn w:val="CommentText"/>
    <w:next w:val="CommentText"/>
    <w:link w:val="CommentSubjectChar"/>
    <w:uiPriority w:val="99"/>
    <w:semiHidden/>
    <w:unhideWhenUsed/>
    <w:locked/>
    <w:rsid w:val="00ED6742"/>
    <w:rPr>
      <w:b/>
      <w:bCs/>
    </w:rPr>
  </w:style>
  <w:style w:type="character" w:customStyle="1" w:styleId="CommentSubjectChar">
    <w:name w:val="Comment Subject Char"/>
    <w:basedOn w:val="CommentTextChar"/>
    <w:link w:val="CommentSubject"/>
    <w:uiPriority w:val="99"/>
    <w:semiHidden/>
    <w:rsid w:val="00ED6742"/>
    <w:rPr>
      <w:b/>
      <w:bCs/>
      <w:sz w:val="20"/>
      <w:szCs w:val="20"/>
    </w:rPr>
  </w:style>
  <w:style w:type="character" w:customStyle="1" w:styleId="Heading1Char">
    <w:name w:val="Heading 1 Char"/>
    <w:aliases w:val="h1 Char,level 1 Char,Heading 1n Char,App Head 1 Char,App Head 11 Char,Heading1 Char,App Head 12 Char,App Head 13 Char,Heading2 Char,App Head 14 Char,Heading3 Char,App Head 15 Char,Heading4 Char,App Head 16 Char,Heading5 Char,Heading6 Char"/>
    <w:basedOn w:val="DefaultParagraphFont"/>
    <w:link w:val="Heading10"/>
    <w:uiPriority w:val="9"/>
    <w:rsid w:val="00697D73"/>
    <w:rPr>
      <w:rFonts w:ascii="Arial" w:eastAsiaTheme="majorEastAsia" w:hAnsi="Arial" w:cstheme="majorBidi"/>
      <w:b/>
      <w:bCs/>
      <w:color w:val="0070C0"/>
      <w:kern w:val="32"/>
      <w:sz w:val="20"/>
      <w:szCs w:val="32"/>
      <w:lang w:val="en-US"/>
    </w:rPr>
  </w:style>
  <w:style w:type="character" w:customStyle="1" w:styleId="Heading2Char">
    <w:name w:val="Heading 2 Char"/>
    <w:aliases w:val="Otsikko2 Char,T2 Char,2 Char,h2 Char,2nd level Char,l2 Char,Head 2 Char,List level 2 Char,Guide 2 Char,list 2 Char,list 2 Char,H2 Char,I2 Char,l2+toc 2 Char,heading 2TOC Char,heading 2 Char,título 2 Char,título 21 Char,h21 Char,H21 Char"/>
    <w:basedOn w:val="DefaultParagraphFont"/>
    <w:link w:val="Heading2"/>
    <w:uiPriority w:val="9"/>
    <w:rsid w:val="00697D73"/>
    <w:rPr>
      <w:rFonts w:ascii="Arial" w:eastAsiaTheme="majorEastAsia" w:hAnsi="Arial" w:cstheme="majorBidi"/>
      <w:b/>
      <w:bCs/>
      <w:iCs/>
      <w:color w:val="0070C0"/>
      <w:sz w:val="20"/>
      <w:szCs w:val="28"/>
      <w:lang w:val="en-US"/>
    </w:rPr>
  </w:style>
  <w:style w:type="character" w:customStyle="1" w:styleId="Heading3Char">
    <w:name w:val="Heading 3 Char"/>
    <w:aliases w:val="H3 Char,Heading 3n Char,Disaster 3 Char,h3 Char,heading 3 Char,Title 3 Char,H3-TS Char,T3 Char,l3 Char,Guide 3 Char,Head 3 Char,List level 3 Char,list 3 Char,l3+toc 3 Char,CT Char,Sub-section Title Char,I3 Char,31 Char,l31 Char,32 Char"/>
    <w:basedOn w:val="DefaultParagraphFont"/>
    <w:link w:val="Heading3"/>
    <w:uiPriority w:val="9"/>
    <w:rsid w:val="00697D73"/>
    <w:rPr>
      <w:rFonts w:ascii="Arial" w:eastAsiaTheme="majorEastAsia" w:hAnsi="Arial" w:cstheme="majorBidi"/>
      <w:bCs/>
      <w:sz w:val="20"/>
      <w:szCs w:val="26"/>
      <w:lang w:val="en-US"/>
    </w:rPr>
  </w:style>
  <w:style w:type="character" w:customStyle="1" w:styleId="Heading4Char">
    <w:name w:val="Heading 4 Char"/>
    <w:aliases w:val="Heading 4n Char,l4 Char,mh1l Char,Module heading 1 large (18 points) Char,4 Char,h4 Char,H4 Char,h41 Char,H41 Char,h42 Char,H42 Char,h43 Char,H43 Char,h44 Char,H44 Char,h45 Char,H45 Char,h46 Char,H46 Char,h411 Char,H411 Char,h421 Char"/>
    <w:basedOn w:val="DefaultParagraphFont"/>
    <w:link w:val="Heading4"/>
    <w:rsid w:val="00DA0DB5"/>
    <w:rPr>
      <w:rFonts w:ascii="Open Sans" w:eastAsiaTheme="minorEastAsia" w:hAnsi="Open Sans"/>
      <w:b/>
      <w:bCs/>
      <w:sz w:val="28"/>
      <w:szCs w:val="28"/>
      <w:lang w:val="en-US"/>
    </w:rPr>
  </w:style>
  <w:style w:type="character" w:customStyle="1" w:styleId="Heading5Char">
    <w:name w:val="Heading 5 Char"/>
    <w:aliases w:val="mh2 Char,Module heading 2 Char,h5 Char,H5 Char,ARC 5 Char,h51 Char,H51 Char,h52 Char,H52 Char,h53 Char,H53 Char,h54 Char,H54 Char,h55 Char,H55 Char,sub-bullet Char,sb Char,5 sub-bullet Char,5 sub-b... Char,level5 Char,Unused Char,T5 Char"/>
    <w:basedOn w:val="DefaultParagraphFont"/>
    <w:link w:val="Heading5"/>
    <w:uiPriority w:val="9"/>
    <w:rsid w:val="00220545"/>
    <w:rPr>
      <w:rFonts w:eastAsiaTheme="minorEastAsia"/>
      <w:b/>
      <w:bCs/>
      <w:i/>
      <w:iCs/>
      <w:sz w:val="26"/>
      <w:szCs w:val="26"/>
      <w:lang w:val="en-US"/>
    </w:rPr>
  </w:style>
  <w:style w:type="character" w:customStyle="1" w:styleId="Heading6Char">
    <w:name w:val="Heading 6 Char"/>
    <w:aliases w:val="cnp Char,Caption number (page-wide) Char,6 Char,ARC 6 Char,H6 Char,H61 Char,H62 Char,H63 Char,H64 Char,H65 Char,sub-dash Char,sd Char,5 Char,T6 Char,ITT t6 Char,PA Appendix Char,h6 Char,Requirement Char,7. Sub-clause (i) Char,H66 Char"/>
    <w:basedOn w:val="DefaultParagraphFont"/>
    <w:link w:val="Heading6"/>
    <w:rsid w:val="00220545"/>
    <w:rPr>
      <w:rFonts w:ascii="Times New Roman" w:eastAsia="Times New Roman" w:hAnsi="Times New Roman" w:cs="Times New Roman"/>
      <w:b/>
      <w:bCs/>
      <w:lang w:val="en-US"/>
    </w:rPr>
  </w:style>
  <w:style w:type="character" w:customStyle="1" w:styleId="Heading7Char">
    <w:name w:val="Heading 7 Char"/>
    <w:aliases w:val="Proposal Heading 7 Char,level 7 Char,App Heading1 Char,cnc Char,Caption number (column-wide) Char,Pro Headline 7 Char,DTSÜberschrift 7 Char,figure title Char,ARC 7 Char,H7 Char,H71 Char,H72 Char,H73 Char,H74 Char,H75 Char,No# Char,T7 Char"/>
    <w:basedOn w:val="DefaultParagraphFont"/>
    <w:link w:val="Heading7"/>
    <w:uiPriority w:val="9"/>
    <w:rsid w:val="00220545"/>
    <w:rPr>
      <w:rFonts w:eastAsiaTheme="minorEastAsia"/>
      <w:sz w:val="24"/>
      <w:szCs w:val="24"/>
      <w:lang w:val="en-US"/>
    </w:rPr>
  </w:style>
  <w:style w:type="character" w:customStyle="1" w:styleId="Heading8Char">
    <w:name w:val="Heading 8 Char"/>
    <w:aliases w:val="Proposal Heading 8 Char,level 8 Char,(requirement) Char,Appendix Heading 1 Char,ctp Char,Caption text (page-wide) Char,Listings Char,Listings1 Char,Listings2 Char,Listings3 Char,Listings11 Char,Listings21 Char,Listings4 Char,a. Char"/>
    <w:basedOn w:val="DefaultParagraphFont"/>
    <w:link w:val="Heading8"/>
    <w:uiPriority w:val="9"/>
    <w:rsid w:val="00220545"/>
    <w:rPr>
      <w:rFonts w:eastAsiaTheme="minorEastAsia"/>
      <w:i/>
      <w:iCs/>
      <w:sz w:val="24"/>
      <w:szCs w:val="24"/>
      <w:lang w:val="en-US"/>
    </w:rPr>
  </w:style>
  <w:style w:type="character" w:customStyle="1" w:styleId="Heading9Char">
    <w:name w:val="Heading 9 Char"/>
    <w:aliases w:val="Proposal Heading 9 Char,level 9 Char,(figure no.) Char,Überschrift 91 Char,Überschrift 911 Char,h9 Char,hd.tbl Char,ctc Char,Caption text (column-wide) Char,Glossar/Index Char,Appendix Heads Char,Appendix Heads1 Char,Appendix Heads2 Char"/>
    <w:basedOn w:val="DefaultParagraphFont"/>
    <w:link w:val="Heading9"/>
    <w:uiPriority w:val="9"/>
    <w:rsid w:val="00220545"/>
    <w:rPr>
      <w:rFonts w:asciiTheme="majorHAnsi" w:eastAsiaTheme="majorEastAsia" w:hAnsiTheme="majorHAnsi" w:cstheme="majorBidi"/>
      <w:lang w:val="en-US"/>
    </w:rPr>
  </w:style>
  <w:style w:type="paragraph" w:styleId="ListParagraph">
    <w:name w:val="List Paragraph"/>
    <w:aliases w:val="CV-Style-Enumeration,LTP - List"/>
    <w:basedOn w:val="Normal"/>
    <w:link w:val="ListParagraphChar"/>
    <w:uiPriority w:val="34"/>
    <w:qFormat/>
    <w:locked/>
    <w:rsid w:val="002317AE"/>
    <w:pPr>
      <w:ind w:left="720"/>
      <w:contextualSpacing/>
    </w:pPr>
  </w:style>
  <w:style w:type="paragraph" w:customStyle="1" w:styleId="1Heading1">
    <w:name w:val="1. Heading 1"/>
    <w:basedOn w:val="ListParagraph"/>
    <w:link w:val="1Heading1Char"/>
    <w:qFormat/>
    <w:rsid w:val="00DA0DB5"/>
    <w:pPr>
      <w:keepNext/>
      <w:numPr>
        <w:numId w:val="1"/>
      </w:numPr>
      <w:spacing w:before="120" w:after="240" w:line="240" w:lineRule="auto"/>
      <w:ind w:left="567" w:hanging="567"/>
      <w:contextualSpacing w:val="0"/>
      <w:jc w:val="both"/>
    </w:pPr>
    <w:rPr>
      <w:rFonts w:ascii="Open Sans" w:hAnsi="Open Sans" w:cs="Arial"/>
      <w:b/>
      <w:caps/>
      <w:sz w:val="18"/>
      <w:szCs w:val="20"/>
    </w:rPr>
  </w:style>
  <w:style w:type="paragraph" w:customStyle="1" w:styleId="11Subheading">
    <w:name w:val="1.1 Subheading"/>
    <w:basedOn w:val="1Heading1"/>
    <w:link w:val="11SubheadingChar"/>
    <w:qFormat/>
    <w:rsid w:val="00AC7CD4"/>
    <w:pPr>
      <w:keepNext w:val="0"/>
      <w:keepLines/>
      <w:numPr>
        <w:ilvl w:val="1"/>
      </w:numPr>
      <w:spacing w:before="0" w:after="160"/>
    </w:pPr>
    <w:rPr>
      <w:b w:val="0"/>
      <w:caps w:val="0"/>
      <w:sz w:val="17"/>
    </w:rPr>
  </w:style>
  <w:style w:type="character" w:customStyle="1" w:styleId="ListParagraphChar">
    <w:name w:val="List Paragraph Char"/>
    <w:aliases w:val="CV-Style-Enumeration Char,LTP - List Char"/>
    <w:basedOn w:val="DefaultParagraphFont"/>
    <w:link w:val="ListParagraph"/>
    <w:uiPriority w:val="34"/>
    <w:rsid w:val="002317AE"/>
  </w:style>
  <w:style w:type="character" w:customStyle="1" w:styleId="1Heading1Char">
    <w:name w:val="1. Heading 1 Char"/>
    <w:basedOn w:val="ListParagraphChar"/>
    <w:link w:val="1Heading1"/>
    <w:rsid w:val="00DA0DB5"/>
    <w:rPr>
      <w:rFonts w:ascii="Open Sans" w:hAnsi="Open Sans" w:cs="Arial"/>
      <w:b/>
      <w:caps/>
      <w:sz w:val="18"/>
      <w:szCs w:val="20"/>
    </w:rPr>
  </w:style>
  <w:style w:type="paragraph" w:customStyle="1" w:styleId="111Subsubheading">
    <w:name w:val="1.1.1 Subsubheading"/>
    <w:basedOn w:val="1Heading1"/>
    <w:next w:val="Normal"/>
    <w:link w:val="111SubsubheadingChar"/>
    <w:rsid w:val="003824E3"/>
    <w:pPr>
      <w:numPr>
        <w:ilvl w:val="2"/>
      </w:numPr>
      <w:ind w:left="510" w:hanging="510"/>
    </w:pPr>
    <w:rPr>
      <w:spacing w:val="-1"/>
    </w:rPr>
  </w:style>
  <w:style w:type="character" w:customStyle="1" w:styleId="11SubheadingChar">
    <w:name w:val="1.1 Subheading Char"/>
    <w:basedOn w:val="1Heading1Char"/>
    <w:link w:val="11Subheading"/>
    <w:rsid w:val="00AC7CD4"/>
    <w:rPr>
      <w:rFonts w:ascii="Arial" w:hAnsi="Arial" w:cs="Arial"/>
      <w:b w:val="0"/>
      <w:caps w:val="0"/>
      <w:sz w:val="17"/>
      <w:szCs w:val="20"/>
    </w:rPr>
  </w:style>
  <w:style w:type="paragraph" w:customStyle="1" w:styleId="NormalBodyText">
    <w:name w:val="Normal Body Text"/>
    <w:basedOn w:val="Normal"/>
    <w:link w:val="NormalBodyTextChar"/>
    <w:qFormat/>
    <w:rsid w:val="00DA0DB5"/>
    <w:pPr>
      <w:spacing w:before="25"/>
      <w:ind w:left="0" w:right="85"/>
      <w:jc w:val="both"/>
    </w:pPr>
    <w:rPr>
      <w:rFonts w:ascii="Open Sans" w:hAnsi="Open Sans"/>
      <w:szCs w:val="16"/>
    </w:rPr>
  </w:style>
  <w:style w:type="character" w:customStyle="1" w:styleId="111SubsubheadingChar">
    <w:name w:val="1.1.1 Subsubheading Char"/>
    <w:basedOn w:val="1Heading1Char"/>
    <w:link w:val="111Subsubheading"/>
    <w:rsid w:val="003824E3"/>
    <w:rPr>
      <w:rFonts w:ascii="Arial" w:hAnsi="Arial" w:cs="Arial"/>
      <w:b/>
      <w:caps/>
      <w:spacing w:val="-1"/>
      <w:sz w:val="18"/>
      <w:szCs w:val="20"/>
    </w:rPr>
  </w:style>
  <w:style w:type="paragraph" w:customStyle="1" w:styleId="BulletList">
    <w:name w:val="Bullet List"/>
    <w:basedOn w:val="ListParagraph"/>
    <w:link w:val="BulletListChar"/>
    <w:qFormat/>
    <w:rsid w:val="00DA0DB5"/>
    <w:pPr>
      <w:numPr>
        <w:numId w:val="2"/>
      </w:numPr>
      <w:ind w:left="1077" w:hanging="567"/>
    </w:pPr>
    <w:rPr>
      <w:rFonts w:ascii="Open Sans" w:hAnsi="Open Sans"/>
    </w:rPr>
  </w:style>
  <w:style w:type="character" w:customStyle="1" w:styleId="NormalBodyTextChar">
    <w:name w:val="Normal Body Text Char"/>
    <w:basedOn w:val="DefaultParagraphFont"/>
    <w:link w:val="NormalBodyText"/>
    <w:rsid w:val="00DA0DB5"/>
    <w:rPr>
      <w:rFonts w:ascii="Open Sans" w:hAnsi="Open Sans"/>
      <w:sz w:val="17"/>
      <w:szCs w:val="16"/>
    </w:rPr>
  </w:style>
  <w:style w:type="paragraph" w:customStyle="1" w:styleId="BoldSub-heading">
    <w:name w:val="Bold Sub-heading"/>
    <w:basedOn w:val="Normal"/>
    <w:link w:val="BoldSub-headingChar"/>
    <w:rsid w:val="003824E3"/>
    <w:rPr>
      <w:b/>
      <w:bCs/>
      <w:spacing w:val="-1"/>
      <w:szCs w:val="18"/>
    </w:rPr>
  </w:style>
  <w:style w:type="character" w:customStyle="1" w:styleId="BulletListChar">
    <w:name w:val="Bullet List Char"/>
    <w:basedOn w:val="ListParagraphChar"/>
    <w:link w:val="BulletList"/>
    <w:rsid w:val="00DA0DB5"/>
    <w:rPr>
      <w:rFonts w:ascii="Open Sans" w:hAnsi="Open Sans"/>
      <w:sz w:val="17"/>
    </w:rPr>
  </w:style>
  <w:style w:type="paragraph" w:customStyle="1" w:styleId="BlueLargeHeading">
    <w:name w:val="Blue Large Heading"/>
    <w:basedOn w:val="Normal"/>
    <w:link w:val="BlueLargeHeadingChar"/>
    <w:qFormat/>
    <w:rsid w:val="00DA0DB5"/>
    <w:pPr>
      <w:ind w:left="0"/>
    </w:pPr>
    <w:rPr>
      <w:rFonts w:ascii="Open Sans" w:hAnsi="Open Sans" w:cs="Arial"/>
      <w:b/>
      <w:bCs/>
      <w:color w:val="050057"/>
      <w:sz w:val="20"/>
      <w:szCs w:val="20"/>
    </w:rPr>
  </w:style>
  <w:style w:type="character" w:customStyle="1" w:styleId="BoldSub-headingChar">
    <w:name w:val="Bold Sub-heading Char"/>
    <w:basedOn w:val="DefaultParagraphFont"/>
    <w:link w:val="BoldSub-heading"/>
    <w:rsid w:val="003824E3"/>
    <w:rPr>
      <w:rFonts w:ascii="Arial" w:hAnsi="Arial"/>
      <w:b/>
      <w:bCs/>
      <w:spacing w:val="-1"/>
      <w:sz w:val="20"/>
      <w:szCs w:val="18"/>
    </w:rPr>
  </w:style>
  <w:style w:type="character" w:customStyle="1" w:styleId="BlueLargeHeadingChar">
    <w:name w:val="Blue Large Heading Char"/>
    <w:basedOn w:val="DefaultParagraphFont"/>
    <w:link w:val="BlueLargeHeading"/>
    <w:rsid w:val="00DA0DB5"/>
    <w:rPr>
      <w:rFonts w:ascii="Open Sans" w:hAnsi="Open Sans" w:cs="Arial"/>
      <w:b/>
      <w:bCs/>
      <w:color w:val="050057"/>
      <w:sz w:val="20"/>
      <w:szCs w:val="20"/>
    </w:rPr>
  </w:style>
  <w:style w:type="paragraph" w:customStyle="1" w:styleId="1TCHeading">
    <w:name w:val="1. T&amp;C Heading"/>
    <w:next w:val="11TCs"/>
    <w:link w:val="1TCHeadingChar"/>
    <w:rsid w:val="00B42190"/>
    <w:rPr>
      <w:rFonts w:ascii="Arial" w:hAnsi="Arial" w:cs="Arial"/>
      <w:b/>
      <w:bCs/>
      <w:color w:val="00857C"/>
      <w:sz w:val="20"/>
      <w:szCs w:val="16"/>
    </w:rPr>
  </w:style>
  <w:style w:type="paragraph" w:customStyle="1" w:styleId="11TCs">
    <w:name w:val="1.1 T&amp;Cs"/>
    <w:basedOn w:val="1TCHeading"/>
    <w:next w:val="aTCs"/>
    <w:link w:val="11TCsChar"/>
    <w:rsid w:val="00CF5D14"/>
    <w:rPr>
      <w:color w:val="auto"/>
    </w:rPr>
  </w:style>
  <w:style w:type="character" w:customStyle="1" w:styleId="1TCHeadingChar">
    <w:name w:val="1. T&amp;C Heading Char"/>
    <w:basedOn w:val="1Heading1Char"/>
    <w:link w:val="1TCHeading"/>
    <w:rsid w:val="00B42190"/>
    <w:rPr>
      <w:rFonts w:ascii="Arial" w:hAnsi="Arial" w:cs="Arial"/>
      <w:b w:val="0"/>
      <w:bCs/>
      <w:caps/>
      <w:color w:val="00857C"/>
      <w:sz w:val="20"/>
      <w:szCs w:val="16"/>
    </w:rPr>
  </w:style>
  <w:style w:type="paragraph" w:customStyle="1" w:styleId="Style1">
    <w:name w:val="Style1"/>
    <w:basedOn w:val="111Subsubheading"/>
    <w:link w:val="Style1Char"/>
    <w:qFormat/>
    <w:rsid w:val="001444F5"/>
    <w:pPr>
      <w:numPr>
        <w:ilvl w:val="0"/>
        <w:numId w:val="3"/>
      </w:numPr>
      <w:ind w:left="1304" w:hanging="737"/>
    </w:pPr>
    <w:rPr>
      <w:szCs w:val="16"/>
    </w:rPr>
  </w:style>
  <w:style w:type="character" w:customStyle="1" w:styleId="11TCsChar">
    <w:name w:val="1.1 T&amp;Cs Char"/>
    <w:basedOn w:val="11SubheadingChar"/>
    <w:link w:val="11TCs"/>
    <w:rsid w:val="00CF5D14"/>
    <w:rPr>
      <w:rFonts w:ascii="Arial Nova Cond" w:hAnsi="Arial Nova Cond" w:cs="Arial"/>
      <w:b/>
      <w:bCs/>
      <w:caps w:val="0"/>
      <w:color w:val="2F5496" w:themeColor="accent1" w:themeShade="BF"/>
      <w:sz w:val="16"/>
      <w:szCs w:val="16"/>
    </w:rPr>
  </w:style>
  <w:style w:type="paragraph" w:customStyle="1" w:styleId="aTCs">
    <w:name w:val="(a) T&amp;Cs"/>
    <w:basedOn w:val="Style1"/>
    <w:link w:val="aTCsChar"/>
    <w:rsid w:val="00DE1F30"/>
    <w:rPr>
      <w:b w:val="0"/>
    </w:rPr>
  </w:style>
  <w:style w:type="character" w:customStyle="1" w:styleId="Style1Char">
    <w:name w:val="Style1 Char"/>
    <w:basedOn w:val="111SubsubheadingChar"/>
    <w:link w:val="Style1"/>
    <w:rsid w:val="001444F5"/>
    <w:rPr>
      <w:rFonts w:ascii="Arial" w:hAnsi="Arial" w:cs="Arial"/>
      <w:b/>
      <w:caps/>
      <w:spacing w:val="-1"/>
      <w:sz w:val="18"/>
      <w:szCs w:val="16"/>
    </w:rPr>
  </w:style>
  <w:style w:type="paragraph" w:customStyle="1" w:styleId="11TCs11">
    <w:name w:val="1.1 T&amp;Cs 1.1"/>
    <w:basedOn w:val="1TCHeading"/>
    <w:next w:val="Subparaa"/>
    <w:link w:val="11TCs11Char"/>
    <w:rsid w:val="00A50499"/>
    <w:rPr>
      <w:b w:val="0"/>
      <w:color w:val="auto"/>
    </w:rPr>
  </w:style>
  <w:style w:type="character" w:customStyle="1" w:styleId="aTCsChar">
    <w:name w:val="(a) T&amp;Cs Char"/>
    <w:basedOn w:val="Style1Char"/>
    <w:link w:val="aTCs"/>
    <w:rsid w:val="00DE1F30"/>
    <w:rPr>
      <w:rFonts w:ascii="Arial" w:hAnsi="Arial" w:cs="Arial"/>
      <w:b w:val="0"/>
      <w:caps/>
      <w:spacing w:val="-1"/>
      <w:sz w:val="18"/>
      <w:szCs w:val="16"/>
    </w:rPr>
  </w:style>
  <w:style w:type="character" w:customStyle="1" w:styleId="11TCs11Char">
    <w:name w:val="1.1 T&amp;Cs 1.1 Char"/>
    <w:basedOn w:val="1TCHeadingChar"/>
    <w:link w:val="11TCs11"/>
    <w:rsid w:val="00A50499"/>
    <w:rPr>
      <w:rFonts w:ascii="Arial" w:hAnsi="Arial" w:cs="Arial"/>
      <w:b/>
      <w:bCs/>
      <w:caps/>
      <w:color w:val="2F5496" w:themeColor="accent1" w:themeShade="BF"/>
      <w:sz w:val="20"/>
      <w:szCs w:val="16"/>
    </w:rPr>
  </w:style>
  <w:style w:type="character" w:styleId="Hyperlink">
    <w:name w:val="Hyperlink"/>
    <w:basedOn w:val="DefaultParagraphFont"/>
    <w:uiPriority w:val="99"/>
    <w:unhideWhenUsed/>
    <w:locked/>
    <w:rsid w:val="008E5D12"/>
    <w:rPr>
      <w:color w:val="0563C1" w:themeColor="hyperlink"/>
      <w:u w:val="single"/>
    </w:rPr>
  </w:style>
  <w:style w:type="character" w:styleId="UnresolvedMention">
    <w:name w:val="Unresolved Mention"/>
    <w:basedOn w:val="DefaultParagraphFont"/>
    <w:uiPriority w:val="99"/>
    <w:semiHidden/>
    <w:unhideWhenUsed/>
    <w:locked/>
    <w:rsid w:val="008E5D12"/>
    <w:rPr>
      <w:color w:val="605E5C"/>
      <w:shd w:val="clear" w:color="auto" w:fill="E1DFDD"/>
    </w:rPr>
  </w:style>
  <w:style w:type="character" w:styleId="FollowedHyperlink">
    <w:name w:val="FollowedHyperlink"/>
    <w:basedOn w:val="DefaultParagraphFont"/>
    <w:uiPriority w:val="99"/>
    <w:semiHidden/>
    <w:unhideWhenUsed/>
    <w:locked/>
    <w:rsid w:val="006C5B98"/>
    <w:rPr>
      <w:color w:val="954F72" w:themeColor="followedHyperlink"/>
      <w:u w:val="single"/>
    </w:rPr>
  </w:style>
  <w:style w:type="character" w:customStyle="1" w:styleId="cosearchterm">
    <w:name w:val="co_searchterm"/>
    <w:basedOn w:val="DefaultParagraphFont"/>
    <w:rsid w:val="006D5C14"/>
  </w:style>
  <w:style w:type="character" w:customStyle="1" w:styleId="khidentifier">
    <w:name w:val="kh_identifier"/>
    <w:basedOn w:val="DefaultParagraphFont"/>
    <w:rsid w:val="006D5C14"/>
  </w:style>
  <w:style w:type="paragraph" w:styleId="BodyTextIndent">
    <w:name w:val="Body Text Indent"/>
    <w:basedOn w:val="Normal"/>
    <w:link w:val="BodyTextIndentChar"/>
    <w:locked/>
    <w:rsid w:val="00286F07"/>
    <w:pPr>
      <w:spacing w:after="240" w:line="240" w:lineRule="auto"/>
      <w:ind w:left="284" w:hanging="284"/>
      <w:jc w:val="both"/>
    </w:pPr>
    <w:rPr>
      <w:rFonts w:ascii="Calibri" w:eastAsia="Times New Roman" w:hAnsi="Calibri" w:cs="Times New Roman"/>
      <w:b/>
      <w:szCs w:val="20"/>
    </w:rPr>
  </w:style>
  <w:style w:type="character" w:customStyle="1" w:styleId="BodyTextIndentChar">
    <w:name w:val="Body Text Indent Char"/>
    <w:basedOn w:val="DefaultParagraphFont"/>
    <w:link w:val="BodyTextIndent"/>
    <w:rsid w:val="00286F07"/>
    <w:rPr>
      <w:rFonts w:ascii="Calibri" w:eastAsia="Times New Roman" w:hAnsi="Calibri" w:cs="Times New Roman"/>
      <w:b/>
      <w:sz w:val="20"/>
      <w:szCs w:val="20"/>
    </w:rPr>
  </w:style>
  <w:style w:type="paragraph" w:customStyle="1" w:styleId="Subparaa">
    <w:name w:val="Subpara (a)"/>
    <w:basedOn w:val="Style1"/>
    <w:link w:val="SubparaaChar"/>
    <w:rsid w:val="00B42190"/>
    <w:pPr>
      <w:ind w:left="1134" w:hanging="567"/>
    </w:pPr>
    <w:rPr>
      <w:sz w:val="22"/>
    </w:rPr>
  </w:style>
  <w:style w:type="paragraph" w:customStyle="1" w:styleId="Headings1">
    <w:name w:val="Headings 1."/>
    <w:basedOn w:val="NormalBodyText"/>
    <w:link w:val="Headings1Char"/>
    <w:qFormat/>
    <w:rsid w:val="00DA0DB5"/>
    <w:pPr>
      <w:keepNext/>
      <w:numPr>
        <w:ilvl w:val="1"/>
        <w:numId w:val="4"/>
      </w:numPr>
    </w:pPr>
    <w:rPr>
      <w:b/>
      <w:color w:val="050057"/>
      <w:spacing w:val="-1"/>
      <w:sz w:val="28"/>
    </w:rPr>
  </w:style>
  <w:style w:type="character" w:customStyle="1" w:styleId="SubparaaChar">
    <w:name w:val="Subpara (a) Char"/>
    <w:basedOn w:val="Style1Char"/>
    <w:link w:val="Subparaa"/>
    <w:rsid w:val="00B42190"/>
    <w:rPr>
      <w:rFonts w:ascii="Arial" w:hAnsi="Arial" w:cs="Arial"/>
      <w:b/>
      <w:caps/>
      <w:spacing w:val="-1"/>
      <w:sz w:val="18"/>
      <w:szCs w:val="16"/>
    </w:rPr>
  </w:style>
  <w:style w:type="paragraph" w:customStyle="1" w:styleId="Headings11">
    <w:name w:val="Headings 1.1"/>
    <w:basedOn w:val="NormalBodyText"/>
    <w:link w:val="Headings11Char"/>
    <w:rsid w:val="00B42190"/>
    <w:pPr>
      <w:keepLines/>
      <w:numPr>
        <w:ilvl w:val="2"/>
        <w:numId w:val="4"/>
      </w:numPr>
    </w:pPr>
    <w:rPr>
      <w:rFonts w:eastAsia="Arial" w:cs="Arial"/>
      <w:szCs w:val="20"/>
    </w:rPr>
  </w:style>
  <w:style w:type="character" w:customStyle="1" w:styleId="Headings1Char">
    <w:name w:val="Headings 1. Char"/>
    <w:basedOn w:val="NormalBodyTextChar"/>
    <w:link w:val="Headings1"/>
    <w:rsid w:val="00DA0DB5"/>
    <w:rPr>
      <w:rFonts w:ascii="Open Sans" w:hAnsi="Open Sans"/>
      <w:b/>
      <w:color w:val="050057"/>
      <w:spacing w:val="-1"/>
      <w:sz w:val="28"/>
      <w:szCs w:val="16"/>
    </w:rPr>
  </w:style>
  <w:style w:type="character" w:customStyle="1" w:styleId="Headings11Char">
    <w:name w:val="Headings 1.1 Char"/>
    <w:basedOn w:val="NormalBodyTextChar"/>
    <w:link w:val="Headings11"/>
    <w:rsid w:val="00B42190"/>
    <w:rPr>
      <w:rFonts w:ascii="Arial" w:eastAsia="Arial" w:hAnsi="Arial" w:cs="Arial"/>
      <w:sz w:val="17"/>
      <w:szCs w:val="20"/>
    </w:rPr>
  </w:style>
  <w:style w:type="paragraph" w:styleId="Title">
    <w:name w:val="Title"/>
    <w:basedOn w:val="Normal"/>
    <w:next w:val="Normal"/>
    <w:link w:val="TitleChar"/>
    <w:uiPriority w:val="10"/>
    <w:qFormat/>
    <w:locked/>
    <w:rsid w:val="00B42190"/>
    <w:pPr>
      <w:shd w:val="clear" w:color="auto" w:fill="FFFFFF"/>
      <w:spacing w:before="1560" w:after="1560" w:line="240" w:lineRule="auto"/>
      <w:ind w:left="0"/>
      <w:jc w:val="center"/>
    </w:pPr>
    <w:rPr>
      <w:rFonts w:eastAsiaTheme="majorEastAsia" w:cs="Arial"/>
      <w:bCs/>
      <w:color w:val="242424"/>
      <w:spacing w:val="-10"/>
      <w:kern w:val="28"/>
      <w:sz w:val="52"/>
      <w:szCs w:val="52"/>
    </w:rPr>
  </w:style>
  <w:style w:type="character" w:customStyle="1" w:styleId="TitleChar">
    <w:name w:val="Title Char"/>
    <w:basedOn w:val="DefaultParagraphFont"/>
    <w:link w:val="Title"/>
    <w:uiPriority w:val="10"/>
    <w:rsid w:val="00B42190"/>
    <w:rPr>
      <w:rFonts w:ascii="Arial" w:eastAsiaTheme="majorEastAsia" w:hAnsi="Arial" w:cs="Arial"/>
      <w:bCs/>
      <w:color w:val="242424"/>
      <w:spacing w:val="-10"/>
      <w:kern w:val="28"/>
      <w:sz w:val="52"/>
      <w:szCs w:val="52"/>
      <w:shd w:val="clear" w:color="auto" w:fill="FFFFFF"/>
    </w:rPr>
  </w:style>
  <w:style w:type="paragraph" w:styleId="TOC1">
    <w:name w:val="toc 1"/>
    <w:basedOn w:val="Normal"/>
    <w:next w:val="Normal"/>
    <w:autoRedefine/>
    <w:uiPriority w:val="39"/>
    <w:unhideWhenUsed/>
    <w:locked/>
    <w:rsid w:val="00B42190"/>
    <w:pPr>
      <w:shd w:val="clear" w:color="auto" w:fill="FFFFFF"/>
      <w:tabs>
        <w:tab w:val="left" w:pos="400"/>
        <w:tab w:val="right" w:leader="dot" w:pos="9016"/>
      </w:tabs>
      <w:spacing w:before="120" w:after="120" w:line="300" w:lineRule="exact"/>
      <w:ind w:left="0"/>
    </w:pPr>
    <w:rPr>
      <w:color w:val="242424"/>
      <w:sz w:val="22"/>
    </w:rPr>
  </w:style>
  <w:style w:type="paragraph" w:styleId="TOC2">
    <w:name w:val="toc 2"/>
    <w:basedOn w:val="Normal"/>
    <w:next w:val="Normal"/>
    <w:autoRedefine/>
    <w:uiPriority w:val="39"/>
    <w:unhideWhenUsed/>
    <w:locked/>
    <w:rsid w:val="00B42190"/>
    <w:pPr>
      <w:shd w:val="clear" w:color="auto" w:fill="FFFFFF"/>
      <w:spacing w:before="120" w:after="100"/>
      <w:ind w:left="220"/>
    </w:pPr>
    <w:rPr>
      <w:color w:val="242424"/>
      <w:sz w:val="22"/>
    </w:rPr>
  </w:style>
  <w:style w:type="paragraph" w:styleId="TOCHeading">
    <w:name w:val="TOC Heading"/>
    <w:next w:val="Normal"/>
    <w:link w:val="TOCHeadingChar"/>
    <w:uiPriority w:val="39"/>
    <w:unhideWhenUsed/>
    <w:qFormat/>
    <w:locked/>
    <w:rsid w:val="00B42190"/>
    <w:pPr>
      <w:ind w:left="432" w:hanging="432"/>
    </w:pPr>
    <w:rPr>
      <w:rFonts w:ascii="Arial" w:eastAsiaTheme="majorEastAsia" w:hAnsi="Arial" w:cs="Arial"/>
      <w:b/>
      <w:color w:val="00857C"/>
      <w:sz w:val="44"/>
      <w:szCs w:val="44"/>
    </w:rPr>
  </w:style>
  <w:style w:type="paragraph" w:styleId="TableofFigures">
    <w:name w:val="table of figures"/>
    <w:basedOn w:val="Normal"/>
    <w:next w:val="Normal"/>
    <w:unhideWhenUsed/>
    <w:locked/>
    <w:rsid w:val="00B42190"/>
    <w:pPr>
      <w:shd w:val="clear" w:color="auto" w:fill="FFFFFF"/>
      <w:spacing w:before="120" w:after="0" w:line="300" w:lineRule="exact"/>
      <w:ind w:left="0"/>
    </w:pPr>
    <w:rPr>
      <w:rFonts w:eastAsia="Times New Roman" w:cs="Arial"/>
      <w:color w:val="242424"/>
      <w:szCs w:val="20"/>
    </w:rPr>
  </w:style>
  <w:style w:type="paragraph" w:styleId="TOC3">
    <w:name w:val="toc 3"/>
    <w:basedOn w:val="Normal"/>
    <w:next w:val="Normal"/>
    <w:autoRedefine/>
    <w:uiPriority w:val="39"/>
    <w:unhideWhenUsed/>
    <w:locked/>
    <w:rsid w:val="00B42190"/>
    <w:pPr>
      <w:shd w:val="clear" w:color="auto" w:fill="FFFFFF"/>
      <w:spacing w:before="120" w:after="100" w:line="300" w:lineRule="exact"/>
      <w:ind w:left="400"/>
    </w:pPr>
    <w:rPr>
      <w:rFonts w:eastAsia="Times New Roman" w:cs="Arial"/>
      <w:color w:val="242424"/>
      <w:szCs w:val="20"/>
    </w:rPr>
  </w:style>
  <w:style w:type="paragraph" w:styleId="Caption">
    <w:name w:val="caption"/>
    <w:aliases w:val="Figure-caption,Label,ASSET_caption,CAPTION,Figure Caption,Figure-caption1,CAPTION1,Figure Caption1,Figure-caption2,CAPTION2,Figure Caption2,Figure-caption3,CAPTION3,Figure Caption3,Figure-caption4,CAPTION4,Figure Caption4,Figure-caption5,topic,c"/>
    <w:basedOn w:val="Normal"/>
    <w:next w:val="Normal"/>
    <w:link w:val="CaptionChar"/>
    <w:uiPriority w:val="35"/>
    <w:unhideWhenUsed/>
    <w:qFormat/>
    <w:locked/>
    <w:rsid w:val="00B42190"/>
    <w:pPr>
      <w:shd w:val="clear" w:color="auto" w:fill="FFFFFF"/>
      <w:spacing w:before="360" w:after="120" w:line="360" w:lineRule="exact"/>
      <w:ind w:left="0"/>
      <w:jc w:val="center"/>
    </w:pPr>
    <w:rPr>
      <w:rFonts w:eastAsiaTheme="majorEastAsia" w:cs="Arial"/>
      <w:b/>
      <w:color w:val="00857C"/>
      <w:sz w:val="22"/>
    </w:rPr>
  </w:style>
  <w:style w:type="paragraph" w:customStyle="1" w:styleId="TableHeadings">
    <w:name w:val="Table Headings"/>
    <w:basedOn w:val="Normal"/>
    <w:link w:val="TableHeadingsChar"/>
    <w:qFormat/>
    <w:rsid w:val="00B42190"/>
    <w:pPr>
      <w:spacing w:before="120" w:after="120" w:line="300" w:lineRule="exact"/>
      <w:ind w:left="0"/>
    </w:pPr>
    <w:rPr>
      <w:rFonts w:eastAsia="Times New Roman" w:cs="Arial"/>
      <w:b/>
      <w:bCs/>
      <w:color w:val="FFFFFF" w:themeColor="background1"/>
      <w:szCs w:val="20"/>
    </w:rPr>
  </w:style>
  <w:style w:type="character" w:customStyle="1" w:styleId="TableHeadingsChar">
    <w:name w:val="Table Headings Char"/>
    <w:basedOn w:val="DefaultParagraphFont"/>
    <w:link w:val="TableHeadings"/>
    <w:rsid w:val="00B42190"/>
    <w:rPr>
      <w:rFonts w:ascii="Arial" w:eastAsia="Times New Roman" w:hAnsi="Arial" w:cs="Arial"/>
      <w:b/>
      <w:bCs/>
      <w:color w:val="FFFFFF" w:themeColor="background1"/>
      <w:sz w:val="20"/>
      <w:szCs w:val="20"/>
    </w:rPr>
  </w:style>
  <w:style w:type="paragraph" w:customStyle="1" w:styleId="aSubclause">
    <w:name w:val="(a) Subclause"/>
    <w:link w:val="aSubclauseChar"/>
    <w:qFormat/>
    <w:rsid w:val="00DA0DB5"/>
    <w:pPr>
      <w:numPr>
        <w:numId w:val="10"/>
      </w:numPr>
      <w:spacing w:line="240" w:lineRule="auto"/>
      <w:jc w:val="both"/>
    </w:pPr>
    <w:rPr>
      <w:rFonts w:ascii="Open Sans" w:hAnsi="Open Sans" w:cs="Arial"/>
      <w:bCs/>
      <w:spacing w:val="-1"/>
      <w:sz w:val="17"/>
      <w:szCs w:val="16"/>
    </w:rPr>
  </w:style>
  <w:style w:type="character" w:customStyle="1" w:styleId="aSubclauseChar">
    <w:name w:val="(a) Subclause Char"/>
    <w:basedOn w:val="Style1Char"/>
    <w:link w:val="aSubclause"/>
    <w:rsid w:val="00DA0DB5"/>
    <w:rPr>
      <w:rFonts w:ascii="Open Sans" w:hAnsi="Open Sans" w:cs="Arial"/>
      <w:b w:val="0"/>
      <w:bCs/>
      <w:caps w:val="0"/>
      <w:spacing w:val="-1"/>
      <w:sz w:val="17"/>
      <w:szCs w:val="16"/>
    </w:rPr>
  </w:style>
  <w:style w:type="paragraph" w:styleId="Revision">
    <w:name w:val="Revision"/>
    <w:hidden/>
    <w:uiPriority w:val="99"/>
    <w:semiHidden/>
    <w:rsid w:val="00425F44"/>
    <w:pPr>
      <w:spacing w:after="0" w:line="240" w:lineRule="auto"/>
    </w:pPr>
    <w:rPr>
      <w:rFonts w:ascii="Arial" w:hAnsi="Arial"/>
      <w:sz w:val="20"/>
    </w:rPr>
  </w:style>
  <w:style w:type="paragraph" w:customStyle="1" w:styleId="Paragraph">
    <w:name w:val="Paragraph"/>
    <w:basedOn w:val="Normal"/>
    <w:link w:val="ParagraphChar"/>
    <w:rsid w:val="00DE1F30"/>
    <w:pPr>
      <w:spacing w:after="120" w:line="300" w:lineRule="atLeast"/>
      <w:ind w:left="0"/>
      <w:jc w:val="both"/>
    </w:pPr>
    <w:rPr>
      <w:rFonts w:eastAsia="Arial Unicode MS" w:cs="Arial"/>
      <w:color w:val="000000"/>
      <w:sz w:val="22"/>
      <w:szCs w:val="20"/>
    </w:rPr>
  </w:style>
  <w:style w:type="paragraph" w:customStyle="1" w:styleId="TitleClause">
    <w:name w:val="Title Clause"/>
    <w:basedOn w:val="Normal"/>
    <w:rsid w:val="00DE1F30"/>
    <w:pPr>
      <w:keepNext/>
      <w:numPr>
        <w:numId w:val="7"/>
      </w:numPr>
      <w:spacing w:before="240" w:after="240" w:line="300" w:lineRule="atLeast"/>
      <w:jc w:val="both"/>
      <w:outlineLvl w:val="0"/>
    </w:pPr>
    <w:rPr>
      <w:rFonts w:eastAsia="Arial Unicode MS" w:cs="Arial"/>
      <w:b/>
      <w:color w:val="000000"/>
      <w:kern w:val="28"/>
      <w:sz w:val="22"/>
      <w:szCs w:val="20"/>
    </w:rPr>
  </w:style>
  <w:style w:type="character" w:customStyle="1" w:styleId="ParagraphChar">
    <w:name w:val="Paragraph Char"/>
    <w:link w:val="Paragraph"/>
    <w:rsid w:val="00DE1F30"/>
    <w:rPr>
      <w:rFonts w:ascii="Arial" w:eastAsia="Arial Unicode MS" w:hAnsi="Arial" w:cs="Arial"/>
      <w:color w:val="000000"/>
      <w:szCs w:val="20"/>
    </w:rPr>
  </w:style>
  <w:style w:type="paragraph" w:customStyle="1" w:styleId="Untitledsubclause1">
    <w:name w:val="Untitled subclause 1"/>
    <w:basedOn w:val="Normal"/>
    <w:rsid w:val="00DE1F30"/>
    <w:pPr>
      <w:numPr>
        <w:ilvl w:val="1"/>
        <w:numId w:val="7"/>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DE1F30"/>
    <w:pPr>
      <w:numPr>
        <w:ilvl w:val="2"/>
        <w:numId w:val="7"/>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DE1F30"/>
    <w:pPr>
      <w:numPr>
        <w:ilvl w:val="3"/>
        <w:numId w:val="7"/>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DE1F30"/>
    <w:pPr>
      <w:numPr>
        <w:ilvl w:val="4"/>
        <w:numId w:val="7"/>
      </w:numPr>
      <w:spacing w:after="120" w:line="300" w:lineRule="atLeast"/>
      <w:jc w:val="both"/>
      <w:outlineLvl w:val="4"/>
    </w:pPr>
    <w:rPr>
      <w:rFonts w:eastAsia="Arial Unicode MS" w:cs="Arial"/>
      <w:color w:val="000000"/>
      <w:sz w:val="22"/>
      <w:szCs w:val="20"/>
    </w:rPr>
  </w:style>
  <w:style w:type="paragraph" w:customStyle="1" w:styleId="Annex">
    <w:name w:val="Annex"/>
    <w:basedOn w:val="Paragraph"/>
    <w:next w:val="Paragraph"/>
    <w:rsid w:val="00DE1F30"/>
    <w:pPr>
      <w:numPr>
        <w:numId w:val="6"/>
      </w:numPr>
      <w:spacing w:before="240" w:after="240"/>
      <w:ind w:left="0" w:firstLine="0"/>
    </w:pPr>
    <w:rPr>
      <w:b/>
    </w:rPr>
  </w:style>
  <w:style w:type="paragraph" w:customStyle="1" w:styleId="BulletList1">
    <w:name w:val="Bullet List 1"/>
    <w:aliases w:val="Bullet1"/>
    <w:basedOn w:val="Normal"/>
    <w:rsid w:val="00DE1F30"/>
    <w:pPr>
      <w:numPr>
        <w:numId w:val="5"/>
      </w:numPr>
      <w:spacing w:after="240" w:line="300" w:lineRule="atLeast"/>
      <w:jc w:val="both"/>
    </w:pPr>
    <w:rPr>
      <w:rFonts w:eastAsia="Arial Unicode MS" w:cs="Arial"/>
      <w:color w:val="000000"/>
      <w:sz w:val="22"/>
      <w:szCs w:val="20"/>
    </w:rPr>
  </w:style>
  <w:style w:type="paragraph" w:customStyle="1" w:styleId="ParaClause">
    <w:name w:val="Para Clause"/>
    <w:basedOn w:val="Normal"/>
    <w:rsid w:val="00DE1F30"/>
    <w:pPr>
      <w:spacing w:before="120" w:after="120" w:line="300" w:lineRule="atLeast"/>
      <w:ind w:left="720"/>
      <w:jc w:val="both"/>
    </w:pPr>
    <w:rPr>
      <w:rFonts w:eastAsia="Arial Unicode MS" w:cs="Arial"/>
      <w:color w:val="000000"/>
      <w:sz w:val="22"/>
      <w:szCs w:val="20"/>
    </w:rPr>
  </w:style>
  <w:style w:type="paragraph" w:customStyle="1" w:styleId="NoNumTitle-Clause">
    <w:name w:val="No Num Title - Clause"/>
    <w:basedOn w:val="TitleClause"/>
    <w:rsid w:val="00DE1F30"/>
    <w:pPr>
      <w:numPr>
        <w:numId w:val="0"/>
      </w:numPr>
      <w:ind w:left="720"/>
    </w:pPr>
  </w:style>
  <w:style w:type="paragraph" w:customStyle="1" w:styleId="NoNumTitlesubclause1">
    <w:name w:val="No Num Title subclause1"/>
    <w:basedOn w:val="Normal"/>
    <w:rsid w:val="00DE1F30"/>
    <w:pPr>
      <w:spacing w:before="120" w:after="120" w:line="300" w:lineRule="atLeast"/>
      <w:ind w:left="720"/>
      <w:jc w:val="both"/>
      <w:outlineLvl w:val="1"/>
    </w:pPr>
    <w:rPr>
      <w:rFonts w:eastAsia="Arial Unicode MS" w:cs="Arial"/>
      <w:b/>
      <w:color w:val="000000"/>
      <w:sz w:val="22"/>
      <w:szCs w:val="20"/>
    </w:rPr>
  </w:style>
  <w:style w:type="character" w:customStyle="1" w:styleId="DefTerm">
    <w:name w:val="DefTerm"/>
    <w:uiPriority w:val="1"/>
    <w:qFormat/>
    <w:rsid w:val="00DE1F30"/>
    <w:rPr>
      <w:rFonts w:ascii="Arial" w:eastAsia="Arial" w:hAnsi="Arial" w:cs="Arial"/>
      <w:b/>
      <w:color w:val="000000"/>
    </w:rPr>
  </w:style>
  <w:style w:type="paragraph" w:customStyle="1" w:styleId="HeadingDocTitle">
    <w:name w:val="Heading Doc Title"/>
    <w:basedOn w:val="TOCHeading"/>
    <w:link w:val="HeadingDocTitleChar"/>
    <w:qFormat/>
    <w:rsid w:val="00DA0DB5"/>
    <w:pPr>
      <w:ind w:left="0" w:firstLine="0"/>
      <w:jc w:val="both"/>
    </w:pPr>
    <w:rPr>
      <w:rFonts w:ascii="Open Sans" w:hAnsi="Open Sans"/>
      <w:color w:val="050057"/>
    </w:rPr>
  </w:style>
  <w:style w:type="character" w:customStyle="1" w:styleId="TOCHeadingChar">
    <w:name w:val="TOC Heading Char"/>
    <w:basedOn w:val="DefaultParagraphFont"/>
    <w:link w:val="TOCHeading"/>
    <w:uiPriority w:val="39"/>
    <w:rsid w:val="00C41599"/>
    <w:rPr>
      <w:rFonts w:ascii="Arial" w:eastAsiaTheme="majorEastAsia" w:hAnsi="Arial" w:cs="Arial"/>
      <w:b/>
      <w:color w:val="00857C"/>
      <w:sz w:val="44"/>
      <w:szCs w:val="44"/>
    </w:rPr>
  </w:style>
  <w:style w:type="character" w:customStyle="1" w:styleId="HeadingDocTitleChar">
    <w:name w:val="Heading Doc Title Char"/>
    <w:basedOn w:val="TOCHeadingChar"/>
    <w:link w:val="HeadingDocTitle"/>
    <w:rsid w:val="00DA0DB5"/>
    <w:rPr>
      <w:rFonts w:ascii="Open Sans" w:eastAsiaTheme="majorEastAsia" w:hAnsi="Open Sans" w:cs="Arial"/>
      <w:b/>
      <w:color w:val="050057"/>
      <w:sz w:val="44"/>
      <w:szCs w:val="44"/>
    </w:rPr>
  </w:style>
  <w:style w:type="paragraph" w:customStyle="1" w:styleId="Clause11">
    <w:name w:val="Clause 1.1"/>
    <w:basedOn w:val="Normal"/>
    <w:next w:val="Normal"/>
    <w:link w:val="Clause11Char"/>
    <w:rsid w:val="00C41599"/>
    <w:pPr>
      <w:keepLines/>
      <w:numPr>
        <w:ilvl w:val="1"/>
        <w:numId w:val="8"/>
      </w:numPr>
      <w:tabs>
        <w:tab w:val="clear" w:pos="2836"/>
      </w:tabs>
      <w:spacing w:after="240" w:line="240" w:lineRule="auto"/>
      <w:ind w:left="720" w:hanging="720"/>
      <w:jc w:val="both"/>
      <w:outlineLvl w:val="1"/>
    </w:pPr>
    <w:rPr>
      <w:rFonts w:eastAsia="Times New Roman" w:cstheme="minorHAnsi"/>
      <w:color w:val="000000"/>
      <w:szCs w:val="20"/>
      <w14:scene3d>
        <w14:camera w14:prst="orthographicFront"/>
        <w14:lightRig w14:rig="threePt" w14:dir="t">
          <w14:rot w14:lat="0" w14:lon="0" w14:rev="0"/>
        </w14:lightRig>
      </w14:scene3d>
    </w:rPr>
  </w:style>
  <w:style w:type="character" w:customStyle="1" w:styleId="Clause11Char">
    <w:name w:val="Clause 1.1 Char"/>
    <w:link w:val="Clause11"/>
    <w:rsid w:val="00C41599"/>
    <w:rPr>
      <w:rFonts w:ascii="Arial" w:eastAsia="Times New Roman" w:hAnsi="Arial" w:cstheme="minorHAnsi"/>
      <w:color w:val="000000"/>
      <w:sz w:val="17"/>
      <w:szCs w:val="20"/>
      <w14:scene3d>
        <w14:camera w14:prst="orthographicFront"/>
        <w14:lightRig w14:rig="threePt" w14:dir="t">
          <w14:rot w14:lat="0" w14:lon="0" w14:rev="0"/>
        </w14:lightRig>
      </w14:scene3d>
    </w:rPr>
  </w:style>
  <w:style w:type="paragraph" w:customStyle="1" w:styleId="Heading1">
    <w:name w:val="Heading 1."/>
    <w:basedOn w:val="Heading10"/>
    <w:next w:val="Clause11"/>
    <w:link w:val="Heading1Char0"/>
    <w:qFormat/>
    <w:rsid w:val="00DA0DB5"/>
    <w:pPr>
      <w:numPr>
        <w:numId w:val="8"/>
      </w:numPr>
      <w:spacing w:before="0" w:after="240"/>
      <w:ind w:left="709" w:hanging="709"/>
      <w:jc w:val="both"/>
    </w:pPr>
    <w:rPr>
      <w:rFonts w:ascii="Open Sans" w:eastAsia="Times New Roman" w:hAnsi="Open Sans" w:cs="Times New Roman"/>
      <w:bCs w:val="0"/>
      <w:caps/>
      <w:color w:val="auto"/>
      <w:kern w:val="28"/>
      <w:sz w:val="18"/>
      <w:szCs w:val="20"/>
      <w:lang w:val="en-GB"/>
    </w:rPr>
  </w:style>
  <w:style w:type="paragraph" w:customStyle="1" w:styleId="1HEADING2">
    <w:name w:val="1. HEADING2"/>
    <w:basedOn w:val="Heading1"/>
    <w:link w:val="1HEADING2Char"/>
    <w:rsid w:val="00C41599"/>
    <w:rPr>
      <w:rFonts w:eastAsiaTheme="minorHAnsi" w:cstheme="minorBidi"/>
      <w:bCs/>
      <w:color w:val="000000" w:themeColor="text1"/>
      <w:spacing w:val="-1"/>
      <w:kern w:val="0"/>
      <w:sz w:val="17"/>
    </w:rPr>
  </w:style>
  <w:style w:type="character" w:customStyle="1" w:styleId="1HEADING2Char">
    <w:name w:val="1. HEADING2 Char"/>
    <w:basedOn w:val="DefaultParagraphFont"/>
    <w:link w:val="1HEADING2"/>
    <w:rsid w:val="00C41599"/>
    <w:rPr>
      <w:rFonts w:ascii="Arial" w:hAnsi="Arial"/>
      <w:b/>
      <w:bCs/>
      <w:caps/>
      <w:color w:val="000000" w:themeColor="text1"/>
      <w:spacing w:val="-1"/>
      <w:sz w:val="17"/>
      <w:szCs w:val="20"/>
    </w:rPr>
  </w:style>
  <w:style w:type="paragraph" w:customStyle="1" w:styleId="11SubclauseFinal">
    <w:name w:val="1.1 Subclause Final"/>
    <w:basedOn w:val="Normal"/>
    <w:link w:val="11SubclauseFinalChar"/>
    <w:rsid w:val="00C41599"/>
    <w:pPr>
      <w:keepLines/>
      <w:spacing w:after="240" w:line="240" w:lineRule="auto"/>
      <w:ind w:left="720" w:hanging="720"/>
      <w:jc w:val="both"/>
      <w:outlineLvl w:val="1"/>
    </w:pPr>
    <w:rPr>
      <w:color w:val="000000" w:themeColor="text1"/>
      <w:spacing w:val="-1"/>
      <w:szCs w:val="20"/>
      <w14:scene3d>
        <w14:camera w14:prst="orthographicFront"/>
        <w14:lightRig w14:rig="threePt" w14:dir="t">
          <w14:rot w14:lat="0" w14:lon="0" w14:rev="0"/>
        </w14:lightRig>
      </w14:scene3d>
    </w:rPr>
  </w:style>
  <w:style w:type="character" w:customStyle="1" w:styleId="11SubclauseFinalChar">
    <w:name w:val="1.1 Subclause Final Char"/>
    <w:basedOn w:val="DefaultParagraphFont"/>
    <w:link w:val="11SubclauseFinal"/>
    <w:rsid w:val="00C41599"/>
    <w:rPr>
      <w:rFonts w:ascii="Arial" w:hAnsi="Arial"/>
      <w:color w:val="000000" w:themeColor="text1"/>
      <w:spacing w:val="-1"/>
      <w:sz w:val="17"/>
      <w:szCs w:val="20"/>
      <w14:scene3d>
        <w14:camera w14:prst="orthographicFront"/>
        <w14:lightRig w14:rig="threePt" w14:dir="t">
          <w14:rot w14:lat="0" w14:lon="0" w14:rev="0"/>
        </w14:lightRig>
      </w14:scene3d>
    </w:rPr>
  </w:style>
  <w:style w:type="character" w:customStyle="1" w:styleId="Heading1Char0">
    <w:name w:val="Heading 1. Char"/>
    <w:link w:val="Heading1"/>
    <w:rsid w:val="00DA0DB5"/>
    <w:rPr>
      <w:rFonts w:ascii="Open Sans" w:eastAsia="Times New Roman" w:hAnsi="Open Sans" w:cs="Times New Roman"/>
      <w:b/>
      <w:caps/>
      <w:kern w:val="28"/>
      <w:sz w:val="18"/>
      <w:szCs w:val="20"/>
    </w:rPr>
  </w:style>
  <w:style w:type="paragraph" w:customStyle="1" w:styleId="aSubClause0">
    <w:name w:val="(a) Sub Clause"/>
    <w:link w:val="aSubClauseChar0"/>
    <w:uiPriority w:val="99"/>
    <w:qFormat/>
    <w:rsid w:val="002C1C00"/>
    <w:pPr>
      <w:keepLines/>
      <w:numPr>
        <w:numId w:val="9"/>
      </w:numPr>
      <w:spacing w:after="240" w:line="240" w:lineRule="auto"/>
      <w:jc w:val="both"/>
    </w:pPr>
    <w:rPr>
      <w:rFonts w:ascii="Arial" w:hAnsi="Arial" w:cs="Times New Roman"/>
      <w:color w:val="000000"/>
      <w:sz w:val="17"/>
      <w14:scene3d>
        <w14:camera w14:prst="orthographicFront"/>
        <w14:lightRig w14:rig="threePt" w14:dir="t">
          <w14:rot w14:lat="0" w14:lon="0" w14:rev="0"/>
        </w14:lightRig>
      </w14:scene3d>
    </w:rPr>
  </w:style>
  <w:style w:type="paragraph" w:customStyle="1" w:styleId="11Clause3">
    <w:name w:val="1.1 Clause3"/>
    <w:basedOn w:val="Clause11"/>
    <w:link w:val="11Clause3Char"/>
    <w:rsid w:val="002C1C00"/>
    <w:pPr>
      <w:numPr>
        <w:ilvl w:val="0"/>
        <w:numId w:val="0"/>
      </w:numPr>
      <w:ind w:left="720" w:hanging="720"/>
    </w:pPr>
    <w:rPr>
      <w:color w:val="000000" w:themeColor="text1"/>
    </w:rPr>
  </w:style>
  <w:style w:type="character" w:customStyle="1" w:styleId="11Clause3Char">
    <w:name w:val="1.1 Clause3 Char"/>
    <w:basedOn w:val="Clause11Char"/>
    <w:link w:val="11Clause3"/>
    <w:rsid w:val="002C1C00"/>
    <w:rPr>
      <w:rFonts w:ascii="Arial" w:eastAsia="Times New Roman" w:hAnsi="Arial" w:cstheme="minorHAnsi"/>
      <w:color w:val="000000" w:themeColor="text1"/>
      <w:sz w:val="17"/>
      <w:szCs w:val="20"/>
      <w14:scene3d>
        <w14:camera w14:prst="orthographicFront"/>
        <w14:lightRig w14:rig="threePt" w14:dir="t">
          <w14:rot w14:lat="0" w14:lon="0" w14:rev="0"/>
        </w14:lightRig>
      </w14:scene3d>
    </w:rPr>
  </w:style>
  <w:style w:type="paragraph" w:customStyle="1" w:styleId="Appendix1">
    <w:name w:val="Appendix 1"/>
    <w:basedOn w:val="Normal"/>
    <w:next w:val="Normal"/>
    <w:link w:val="Appendix1Char"/>
    <w:rsid w:val="00782B2F"/>
    <w:pPr>
      <w:keepLines/>
      <w:pageBreakBefore/>
      <w:numPr>
        <w:numId w:val="11"/>
      </w:numPr>
      <w:spacing w:after="360" w:line="240" w:lineRule="auto"/>
      <w:jc w:val="both"/>
    </w:pPr>
    <w:rPr>
      <w:rFonts w:eastAsia="Times New Roman" w:cs="Times New Roman"/>
      <w:b/>
      <w:caps/>
      <w:sz w:val="28"/>
      <w:szCs w:val="20"/>
    </w:rPr>
  </w:style>
  <w:style w:type="character" w:customStyle="1" w:styleId="Appendix1Char">
    <w:name w:val="Appendix 1 Char"/>
    <w:link w:val="Appendix1"/>
    <w:rsid w:val="00782B2F"/>
    <w:rPr>
      <w:rFonts w:ascii="Arial" w:eastAsia="Times New Roman" w:hAnsi="Arial" w:cs="Times New Roman"/>
      <w:b/>
      <w:caps/>
      <w:sz w:val="28"/>
      <w:szCs w:val="20"/>
    </w:rPr>
  </w:style>
  <w:style w:type="paragraph" w:customStyle="1" w:styleId="AppendixA">
    <w:name w:val="Appendix A"/>
    <w:basedOn w:val="Appendix1"/>
    <w:next w:val="Normal"/>
    <w:link w:val="AppendixAChar"/>
    <w:qFormat/>
    <w:rsid w:val="00DA0DB5"/>
    <w:pPr>
      <w:keepNext/>
      <w:pageBreakBefore w:val="0"/>
      <w:numPr>
        <w:numId w:val="12"/>
      </w:numPr>
      <w:spacing w:before="480" w:after="240"/>
    </w:pPr>
    <w:rPr>
      <w:color w:val="050057"/>
      <w:sz w:val="24"/>
    </w:rPr>
  </w:style>
  <w:style w:type="character" w:customStyle="1" w:styleId="AppendixAChar">
    <w:name w:val="Appendix A Char"/>
    <w:basedOn w:val="DefaultParagraphFont"/>
    <w:link w:val="AppendixA"/>
    <w:rsid w:val="00DA0DB5"/>
    <w:rPr>
      <w:rFonts w:ascii="Arial" w:eastAsia="Times New Roman" w:hAnsi="Arial" w:cs="Times New Roman"/>
      <w:b/>
      <w:caps/>
      <w:color w:val="050057"/>
      <w:sz w:val="24"/>
      <w:szCs w:val="20"/>
    </w:rPr>
  </w:style>
  <w:style w:type="character" w:styleId="PageNumber">
    <w:name w:val="page number"/>
    <w:basedOn w:val="DefaultParagraphFont"/>
    <w:locked/>
    <w:rsid w:val="00D741EC"/>
  </w:style>
  <w:style w:type="paragraph" w:styleId="IntenseQuote">
    <w:name w:val="Intense Quote"/>
    <w:basedOn w:val="Normal"/>
    <w:next w:val="Normal"/>
    <w:link w:val="IntenseQuoteChar"/>
    <w:uiPriority w:val="30"/>
    <w:qFormat/>
    <w:locked/>
    <w:rsid w:val="00DF4FD9"/>
    <w:pPr>
      <w:keepLines/>
      <w:pBdr>
        <w:top w:val="single" w:sz="6" w:space="10" w:color="00857C"/>
        <w:left w:val="single" w:sz="6" w:space="4" w:color="00857C"/>
        <w:bottom w:val="single" w:sz="6" w:space="10" w:color="00857C"/>
        <w:right w:val="single" w:sz="6" w:space="4" w:color="00857C"/>
      </w:pBdr>
      <w:spacing w:before="360" w:after="360" w:line="340" w:lineRule="exact"/>
      <w:ind w:left="862" w:right="862"/>
      <w:jc w:val="center"/>
    </w:pPr>
    <w:rPr>
      <w:iCs/>
      <w:color w:val="00857C"/>
    </w:rPr>
  </w:style>
  <w:style w:type="character" w:customStyle="1" w:styleId="IntenseQuoteChar">
    <w:name w:val="Intense Quote Char"/>
    <w:basedOn w:val="DefaultParagraphFont"/>
    <w:link w:val="IntenseQuote"/>
    <w:uiPriority w:val="30"/>
    <w:rsid w:val="00DF4FD9"/>
    <w:rPr>
      <w:rFonts w:ascii="Arial" w:hAnsi="Arial"/>
      <w:iCs/>
      <w:color w:val="00857C"/>
      <w:sz w:val="17"/>
    </w:rPr>
  </w:style>
  <w:style w:type="character" w:styleId="SubtleReference">
    <w:name w:val="Subtle Reference"/>
    <w:basedOn w:val="DefaultParagraphFont"/>
    <w:uiPriority w:val="31"/>
    <w:locked/>
    <w:rsid w:val="00DF4FD9"/>
    <w:rPr>
      <w:smallCaps/>
      <w:color w:val="5A5A5A" w:themeColor="text1" w:themeTint="A5"/>
    </w:rPr>
  </w:style>
  <w:style w:type="paragraph" w:styleId="BalloonText">
    <w:name w:val="Balloon Text"/>
    <w:basedOn w:val="Normal"/>
    <w:link w:val="BalloonTextChar"/>
    <w:uiPriority w:val="99"/>
    <w:semiHidden/>
    <w:unhideWhenUsed/>
    <w:locked/>
    <w:rsid w:val="00DF4FD9"/>
    <w:pPr>
      <w:keepLines/>
      <w:spacing w:after="0" w:line="240" w:lineRule="auto"/>
      <w:ind w:left="0"/>
      <w:jc w:val="both"/>
    </w:pPr>
    <w:rPr>
      <w:rFonts w:ascii="Segoe UI" w:hAnsi="Segoe UI" w:cs="Segoe UI"/>
      <w:color w:val="000000" w:themeColor="text1"/>
      <w:szCs w:val="18"/>
    </w:rPr>
  </w:style>
  <w:style w:type="character" w:customStyle="1" w:styleId="BalloonTextChar">
    <w:name w:val="Balloon Text Char"/>
    <w:basedOn w:val="DefaultParagraphFont"/>
    <w:link w:val="BalloonText"/>
    <w:uiPriority w:val="99"/>
    <w:semiHidden/>
    <w:rsid w:val="00DF4FD9"/>
    <w:rPr>
      <w:rFonts w:ascii="Segoe UI" w:hAnsi="Segoe UI" w:cs="Segoe UI"/>
      <w:color w:val="000000" w:themeColor="text1"/>
      <w:sz w:val="17"/>
      <w:szCs w:val="18"/>
    </w:rPr>
  </w:style>
  <w:style w:type="paragraph" w:styleId="FootnoteText">
    <w:name w:val="footnote text"/>
    <w:basedOn w:val="Normal"/>
    <w:link w:val="FootnoteTextChar"/>
    <w:uiPriority w:val="99"/>
    <w:semiHidden/>
    <w:unhideWhenUsed/>
    <w:locked/>
    <w:rsid w:val="00DF4FD9"/>
    <w:pPr>
      <w:keepLines/>
      <w:spacing w:after="0" w:line="240" w:lineRule="auto"/>
      <w:ind w:left="0"/>
      <w:jc w:val="both"/>
    </w:pPr>
    <w:rPr>
      <w:rFonts w:ascii="Calibri" w:hAnsi="Calibri" w:cs="Calibri"/>
      <w:color w:val="000000" w:themeColor="text1"/>
      <w:szCs w:val="20"/>
    </w:rPr>
  </w:style>
  <w:style w:type="character" w:customStyle="1" w:styleId="FootnoteTextChar">
    <w:name w:val="Footnote Text Char"/>
    <w:basedOn w:val="DefaultParagraphFont"/>
    <w:link w:val="FootnoteText"/>
    <w:uiPriority w:val="99"/>
    <w:semiHidden/>
    <w:rsid w:val="00DF4FD9"/>
    <w:rPr>
      <w:rFonts w:ascii="Calibri" w:hAnsi="Calibri" w:cs="Calibri"/>
      <w:color w:val="000000" w:themeColor="text1"/>
      <w:sz w:val="17"/>
      <w:szCs w:val="20"/>
    </w:rPr>
  </w:style>
  <w:style w:type="character" w:styleId="FootnoteReference">
    <w:name w:val="footnote reference"/>
    <w:basedOn w:val="DefaultParagraphFont"/>
    <w:uiPriority w:val="99"/>
    <w:semiHidden/>
    <w:unhideWhenUsed/>
    <w:locked/>
    <w:rsid w:val="00DF4FD9"/>
    <w:rPr>
      <w:vertAlign w:val="superscript"/>
    </w:rPr>
  </w:style>
  <w:style w:type="character" w:styleId="Emphasis">
    <w:name w:val="Emphasis"/>
    <w:aliases w:val="Italics"/>
    <w:basedOn w:val="DefaultParagraphFont"/>
    <w:uiPriority w:val="20"/>
    <w:qFormat/>
    <w:locked/>
    <w:rsid w:val="00DF4FD9"/>
    <w:rPr>
      <w:rFonts w:ascii="Arial" w:hAnsi="Arial"/>
      <w:b w:val="0"/>
      <w:i/>
      <w:iCs/>
      <w:spacing w:val="0"/>
      <w:sz w:val="22"/>
    </w:rPr>
  </w:style>
  <w:style w:type="character" w:styleId="SubtleEmphasis">
    <w:name w:val="Subtle Emphasis"/>
    <w:basedOn w:val="DefaultParagraphFont"/>
    <w:uiPriority w:val="19"/>
    <w:locked/>
    <w:rsid w:val="00DF4FD9"/>
    <w:rPr>
      <w:i/>
      <w:iCs/>
      <w:color w:val="404040" w:themeColor="text1" w:themeTint="BF"/>
    </w:rPr>
  </w:style>
  <w:style w:type="paragraph" w:styleId="NoSpacing">
    <w:name w:val="No Spacing"/>
    <w:aliases w:val="Intro copy"/>
    <w:basedOn w:val="Normal"/>
    <w:uiPriority w:val="1"/>
    <w:locked/>
    <w:rsid w:val="00DF4FD9"/>
    <w:pPr>
      <w:keepLines/>
      <w:spacing w:before="240" w:after="240" w:line="240" w:lineRule="auto"/>
      <w:ind w:left="0"/>
      <w:jc w:val="both"/>
    </w:pPr>
    <w:rPr>
      <w:rFonts w:ascii="Poppins Medium" w:hAnsi="Poppins Medium"/>
      <w:color w:val="00867C"/>
    </w:rPr>
  </w:style>
  <w:style w:type="character" w:styleId="IntenseEmphasis">
    <w:name w:val="Intense Emphasis"/>
    <w:basedOn w:val="DefaultParagraphFont"/>
    <w:uiPriority w:val="21"/>
    <w:locked/>
    <w:rsid w:val="00DF4FD9"/>
    <w:rPr>
      <w:i/>
      <w:iCs/>
      <w:color w:val="4472C4" w:themeColor="accent1"/>
    </w:rPr>
  </w:style>
  <w:style w:type="paragraph" w:styleId="Quote">
    <w:name w:val="Quote"/>
    <w:basedOn w:val="Normal"/>
    <w:next w:val="Normal"/>
    <w:link w:val="QuoteChar"/>
    <w:uiPriority w:val="29"/>
    <w:qFormat/>
    <w:locked/>
    <w:rsid w:val="00DF4FD9"/>
    <w:pPr>
      <w:keepLines/>
      <w:spacing w:before="240" w:after="240" w:line="280" w:lineRule="exact"/>
      <w:ind w:left="1440" w:right="862"/>
      <w:jc w:val="both"/>
    </w:pPr>
    <w:rPr>
      <w:iCs/>
      <w:color w:val="00867C"/>
    </w:rPr>
  </w:style>
  <w:style w:type="character" w:customStyle="1" w:styleId="QuoteChar">
    <w:name w:val="Quote Char"/>
    <w:basedOn w:val="DefaultParagraphFont"/>
    <w:link w:val="Quote"/>
    <w:uiPriority w:val="29"/>
    <w:rsid w:val="00DF4FD9"/>
    <w:rPr>
      <w:rFonts w:ascii="Arial" w:hAnsi="Arial"/>
      <w:iCs/>
      <w:color w:val="00867C"/>
      <w:sz w:val="17"/>
    </w:rPr>
  </w:style>
  <w:style w:type="character" w:styleId="BookTitle">
    <w:name w:val="Book Title"/>
    <w:basedOn w:val="Heading3Char"/>
    <w:uiPriority w:val="33"/>
    <w:qFormat/>
    <w:locked/>
    <w:rsid w:val="00DF4FD9"/>
    <w:rPr>
      <w:rFonts w:ascii="Arial" w:eastAsiaTheme="majorEastAsia" w:hAnsi="Arial" w:cstheme="majorBidi"/>
      <w:b/>
      <w:bCs/>
      <w:i w:val="0"/>
      <w:iCs/>
      <w:color w:val="000000" w:themeColor="text1"/>
      <w:spacing w:val="5"/>
      <w:sz w:val="20"/>
      <w:szCs w:val="24"/>
      <w:lang w:val="en-GB"/>
    </w:rPr>
  </w:style>
  <w:style w:type="paragraph" w:customStyle="1" w:styleId="Captions">
    <w:name w:val="Captions"/>
    <w:basedOn w:val="Heading3"/>
    <w:rsid w:val="00DF4FD9"/>
    <w:pPr>
      <w:keepLines/>
      <w:spacing w:after="240" w:line="360" w:lineRule="exact"/>
      <w:jc w:val="both"/>
    </w:pPr>
    <w:rPr>
      <w:b/>
      <w:bCs w:val="0"/>
      <w:color w:val="000000" w:themeColor="text1"/>
      <w:sz w:val="16"/>
      <w:szCs w:val="16"/>
      <w:lang w:val="en-GB"/>
    </w:rPr>
  </w:style>
  <w:style w:type="character" w:customStyle="1" w:styleId="CaptionChar">
    <w:name w:val="Caption Char"/>
    <w:aliases w:val="Figure-caption Char,Label Char,ASSET_caption Char,CAPTION Char,Figure Caption Char,Figure-caption1 Char,CAPTION1 Char,Figure Caption1 Char,Figure-caption2 Char,CAPTION2 Char,Figure Caption2 Char,Figure-caption3 Char,CAPTION3 Char,topic Char"/>
    <w:link w:val="Caption"/>
    <w:uiPriority w:val="35"/>
    <w:rsid w:val="00DF4FD9"/>
    <w:rPr>
      <w:rFonts w:ascii="Arial" w:eastAsiaTheme="majorEastAsia" w:hAnsi="Arial" w:cs="Arial"/>
      <w:b/>
      <w:color w:val="00857C"/>
      <w:shd w:val="clear" w:color="auto" w:fill="FFFFFF"/>
    </w:rPr>
  </w:style>
  <w:style w:type="paragraph" w:customStyle="1" w:styleId="Appendix2">
    <w:name w:val="Appendix 2"/>
    <w:basedOn w:val="Normal"/>
    <w:next w:val="Normal"/>
    <w:link w:val="Appendix2Char"/>
    <w:rsid w:val="00DF4FD9"/>
    <w:pPr>
      <w:keepLines/>
      <w:spacing w:after="360" w:line="240" w:lineRule="auto"/>
      <w:ind w:left="709" w:hanging="709"/>
      <w:jc w:val="both"/>
    </w:pPr>
    <w:rPr>
      <w:rFonts w:ascii="Arial Nova Cond" w:eastAsia="Times New Roman" w:hAnsi="Arial Nova Cond" w:cs="Times New Roman"/>
      <w:b/>
      <w:szCs w:val="20"/>
    </w:rPr>
  </w:style>
  <w:style w:type="paragraph" w:customStyle="1" w:styleId="Appendix3">
    <w:name w:val="Appendix 3"/>
    <w:basedOn w:val="Normal"/>
    <w:next w:val="Normal"/>
    <w:rsid w:val="00DF4FD9"/>
    <w:pPr>
      <w:keepLines/>
      <w:spacing w:after="360" w:line="240" w:lineRule="auto"/>
      <w:ind w:left="709" w:hanging="709"/>
      <w:jc w:val="both"/>
    </w:pPr>
    <w:rPr>
      <w:rFonts w:ascii="Arial Nova Cond" w:eastAsia="Times New Roman" w:hAnsi="Arial Nova Cond" w:cs="Times New Roman"/>
      <w:b/>
      <w:bCs/>
      <w:kern w:val="36"/>
      <w:szCs w:val="20"/>
      <w:lang w:eastAsia="en-GB"/>
    </w:rPr>
  </w:style>
  <w:style w:type="paragraph" w:customStyle="1" w:styleId="Appendix4">
    <w:name w:val="Appendix 4"/>
    <w:basedOn w:val="Normal"/>
    <w:next w:val="Normal"/>
    <w:rsid w:val="00DF4FD9"/>
    <w:pPr>
      <w:keepLines/>
      <w:spacing w:after="360" w:line="240" w:lineRule="auto"/>
      <w:ind w:left="993" w:hanging="992"/>
      <w:jc w:val="both"/>
    </w:pPr>
    <w:rPr>
      <w:rFonts w:eastAsia="Times New Roman" w:cs="Times New Roman"/>
      <w:b/>
      <w:szCs w:val="20"/>
    </w:rPr>
  </w:style>
  <w:style w:type="paragraph" w:customStyle="1" w:styleId="Appendix5">
    <w:name w:val="Appendix 5"/>
    <w:basedOn w:val="Normal"/>
    <w:next w:val="Normal"/>
    <w:rsid w:val="00DF4FD9"/>
    <w:pPr>
      <w:keepLines/>
      <w:tabs>
        <w:tab w:val="num" w:pos="284"/>
      </w:tabs>
      <w:spacing w:after="360" w:line="240" w:lineRule="auto"/>
      <w:ind w:left="283" w:hanging="1134"/>
      <w:jc w:val="both"/>
    </w:pPr>
    <w:rPr>
      <w:rFonts w:eastAsia="Times New Roman" w:cs="Times New Roman"/>
      <w:b/>
      <w:szCs w:val="20"/>
    </w:rPr>
  </w:style>
  <w:style w:type="paragraph" w:customStyle="1" w:styleId="Appendix6">
    <w:name w:val="Appendix 6"/>
    <w:basedOn w:val="Normal"/>
    <w:next w:val="Normal"/>
    <w:rsid w:val="00DF4FD9"/>
    <w:pPr>
      <w:keepLines/>
      <w:tabs>
        <w:tab w:val="num" w:pos="426"/>
      </w:tabs>
      <w:spacing w:after="360" w:line="240" w:lineRule="auto"/>
      <w:ind w:left="425" w:hanging="1276"/>
      <w:jc w:val="both"/>
    </w:pPr>
    <w:rPr>
      <w:rFonts w:eastAsia="Times New Roman" w:cs="Times New Roman"/>
      <w:b/>
      <w:szCs w:val="20"/>
    </w:rPr>
  </w:style>
  <w:style w:type="paragraph" w:customStyle="1" w:styleId="Appendix7">
    <w:name w:val="Appendix 7"/>
    <w:basedOn w:val="Normal"/>
    <w:next w:val="Normal"/>
    <w:rsid w:val="00DF4FD9"/>
    <w:pPr>
      <w:keepLines/>
      <w:tabs>
        <w:tab w:val="num" w:pos="567"/>
      </w:tabs>
      <w:spacing w:after="360" w:line="240" w:lineRule="auto"/>
      <w:ind w:left="567" w:hanging="1418"/>
      <w:jc w:val="both"/>
    </w:pPr>
    <w:rPr>
      <w:rFonts w:eastAsia="Times New Roman" w:cs="Times New Roman"/>
      <w:b/>
      <w:szCs w:val="20"/>
    </w:rPr>
  </w:style>
  <w:style w:type="paragraph" w:customStyle="1" w:styleId="Appendix8">
    <w:name w:val="Appendix 8"/>
    <w:basedOn w:val="Normal"/>
    <w:next w:val="Normal"/>
    <w:rsid w:val="00DF4FD9"/>
    <w:pPr>
      <w:keepLines/>
      <w:tabs>
        <w:tab w:val="num" w:pos="709"/>
      </w:tabs>
      <w:spacing w:after="360" w:line="240" w:lineRule="auto"/>
      <w:ind w:left="708" w:hanging="1559"/>
      <w:jc w:val="both"/>
    </w:pPr>
    <w:rPr>
      <w:rFonts w:eastAsia="Times New Roman" w:cs="Times New Roman"/>
      <w:b/>
      <w:szCs w:val="20"/>
    </w:rPr>
  </w:style>
  <w:style w:type="paragraph" w:customStyle="1" w:styleId="Appendix9">
    <w:name w:val="Appendix 9"/>
    <w:basedOn w:val="Normal"/>
    <w:next w:val="Normal"/>
    <w:rsid w:val="00DF4FD9"/>
    <w:pPr>
      <w:keepLines/>
      <w:tabs>
        <w:tab w:val="num" w:pos="851"/>
      </w:tabs>
      <w:spacing w:after="360" w:line="240" w:lineRule="auto"/>
      <w:ind w:left="850" w:hanging="1701"/>
      <w:jc w:val="both"/>
    </w:pPr>
    <w:rPr>
      <w:rFonts w:eastAsia="Times New Roman" w:cs="Times New Roman"/>
      <w:b/>
      <w:szCs w:val="20"/>
    </w:rPr>
  </w:style>
  <w:style w:type="paragraph" w:customStyle="1" w:styleId="Definitions">
    <w:name w:val="Definitions"/>
    <w:basedOn w:val="Normal"/>
    <w:link w:val="DefinitionsChar"/>
    <w:rsid w:val="00DF4FD9"/>
    <w:pPr>
      <w:keepLines/>
      <w:spacing w:after="240" w:line="240" w:lineRule="auto"/>
      <w:ind w:left="0"/>
      <w:jc w:val="both"/>
      <w:outlineLvl w:val="1"/>
    </w:pPr>
    <w:rPr>
      <w:rFonts w:eastAsia="Times New Roman" w:cs="Times New Roman"/>
      <w:szCs w:val="20"/>
    </w:rPr>
  </w:style>
  <w:style w:type="character" w:customStyle="1" w:styleId="DefinitionsChar">
    <w:name w:val="Definitions Char"/>
    <w:link w:val="Definitions"/>
    <w:rsid w:val="00DF4FD9"/>
    <w:rPr>
      <w:rFonts w:ascii="Arial" w:eastAsia="Times New Roman" w:hAnsi="Arial" w:cs="Times New Roman"/>
      <w:sz w:val="17"/>
      <w:szCs w:val="20"/>
    </w:rPr>
  </w:style>
  <w:style w:type="paragraph" w:customStyle="1" w:styleId="SubClausei">
    <w:name w:val="Sub Clause (i)"/>
    <w:basedOn w:val="Normal"/>
    <w:link w:val="SubClauseiChar"/>
    <w:qFormat/>
    <w:rsid w:val="00DF4FD9"/>
    <w:pPr>
      <w:keepLines/>
      <w:numPr>
        <w:numId w:val="14"/>
      </w:numPr>
      <w:spacing w:after="240" w:line="240" w:lineRule="auto"/>
      <w:jc w:val="both"/>
      <w:outlineLvl w:val="1"/>
    </w:pPr>
    <w:rPr>
      <w:rFonts w:eastAsia="Times New Roman" w:cs="Times New Roman"/>
      <w:szCs w:val="20"/>
    </w:rPr>
  </w:style>
  <w:style w:type="character" w:customStyle="1" w:styleId="SubClauseiChar">
    <w:name w:val="Sub Clause (i) Char"/>
    <w:link w:val="SubClausei"/>
    <w:rsid w:val="00DF4FD9"/>
    <w:rPr>
      <w:rFonts w:ascii="Arial" w:eastAsia="Times New Roman" w:hAnsi="Arial" w:cs="Times New Roman"/>
      <w:sz w:val="17"/>
      <w:szCs w:val="20"/>
    </w:rPr>
  </w:style>
  <w:style w:type="character" w:customStyle="1" w:styleId="aSubClauseChar0">
    <w:name w:val="(a) Sub Clause Char"/>
    <w:link w:val="aSubClause0"/>
    <w:uiPriority w:val="99"/>
    <w:rsid w:val="00DF4FD9"/>
    <w:rPr>
      <w:rFonts w:ascii="Arial" w:hAnsi="Arial" w:cs="Times New Roman"/>
      <w:color w:val="000000"/>
      <w:sz w:val="17"/>
      <w14:scene3d>
        <w14:camera w14:prst="orthographicFront"/>
        <w14:lightRig w14:rig="threePt" w14:dir="t">
          <w14:rot w14:lat="0" w14:lon="0" w14:rev="0"/>
        </w14:lightRig>
      </w14:scene3d>
    </w:rPr>
  </w:style>
  <w:style w:type="character" w:customStyle="1" w:styleId="Appendix2Char">
    <w:name w:val="Appendix 2 Char"/>
    <w:link w:val="Appendix2"/>
    <w:rsid w:val="00DF4FD9"/>
    <w:rPr>
      <w:rFonts w:ascii="Arial Nova Cond" w:eastAsia="Times New Roman" w:hAnsi="Arial Nova Cond" w:cs="Times New Roman"/>
      <w:b/>
      <w:sz w:val="17"/>
      <w:szCs w:val="20"/>
    </w:rPr>
  </w:style>
  <w:style w:type="paragraph" w:customStyle="1" w:styleId="TableCell">
    <w:name w:val="Table Cell"/>
    <w:basedOn w:val="Normal"/>
    <w:rsid w:val="00DF4FD9"/>
    <w:pPr>
      <w:keepLines/>
      <w:spacing w:before="120" w:after="120" w:line="240" w:lineRule="auto"/>
      <w:ind w:left="0"/>
      <w:jc w:val="both"/>
    </w:pPr>
    <w:rPr>
      <w:rFonts w:ascii="Calibri" w:eastAsia="Times New Roman" w:hAnsi="Calibri" w:cs="Times New Roman"/>
      <w:szCs w:val="20"/>
    </w:rPr>
  </w:style>
  <w:style w:type="paragraph" w:customStyle="1" w:styleId="Parties">
    <w:name w:val="Parties"/>
    <w:basedOn w:val="Normal"/>
    <w:link w:val="PartiesChar"/>
    <w:qFormat/>
    <w:rsid w:val="00DF4FD9"/>
    <w:pPr>
      <w:keepLines/>
      <w:numPr>
        <w:numId w:val="15"/>
      </w:numPr>
      <w:spacing w:after="240" w:line="240" w:lineRule="auto"/>
      <w:ind w:left="357" w:hanging="357"/>
      <w:jc w:val="both"/>
    </w:pPr>
    <w:rPr>
      <w:rFonts w:eastAsia="Times New Roman" w:cs="Times New Roman"/>
      <w:bCs/>
      <w:szCs w:val="20"/>
    </w:rPr>
  </w:style>
  <w:style w:type="character" w:customStyle="1" w:styleId="PartiesChar">
    <w:name w:val="Parties Char"/>
    <w:link w:val="Parties"/>
    <w:rsid w:val="00DF4FD9"/>
    <w:rPr>
      <w:rFonts w:ascii="Arial" w:eastAsia="Times New Roman" w:hAnsi="Arial" w:cs="Times New Roman"/>
      <w:bCs/>
      <w:sz w:val="17"/>
      <w:szCs w:val="20"/>
    </w:rPr>
  </w:style>
  <w:style w:type="paragraph" w:customStyle="1" w:styleId="Recitals">
    <w:name w:val="Recitals"/>
    <w:basedOn w:val="Normal"/>
    <w:link w:val="RecitalsChar"/>
    <w:qFormat/>
    <w:rsid w:val="00DF4FD9"/>
    <w:pPr>
      <w:keepLines/>
      <w:numPr>
        <w:numId w:val="16"/>
      </w:numPr>
      <w:spacing w:after="240" w:line="240" w:lineRule="auto"/>
      <w:jc w:val="both"/>
    </w:pPr>
    <w:rPr>
      <w:rFonts w:ascii="Arial Nova Cond" w:eastAsia="Times New Roman" w:hAnsi="Arial Nova Cond" w:cs="Times New Roman"/>
      <w:szCs w:val="20"/>
    </w:rPr>
  </w:style>
  <w:style w:type="character" w:customStyle="1" w:styleId="RecitalsChar">
    <w:name w:val="Recitals Char"/>
    <w:link w:val="Recitals"/>
    <w:rsid w:val="00DF4FD9"/>
    <w:rPr>
      <w:rFonts w:ascii="Arial Nova Cond" w:eastAsia="Times New Roman" w:hAnsi="Arial Nova Cond" w:cs="Times New Roman"/>
      <w:sz w:val="17"/>
      <w:szCs w:val="20"/>
    </w:rPr>
  </w:style>
  <w:style w:type="paragraph" w:customStyle="1" w:styleId="schedulehead">
    <w:name w:val="schedule head"/>
    <w:basedOn w:val="Normal"/>
    <w:rsid w:val="00DF4FD9"/>
    <w:pPr>
      <w:keepNext/>
      <w:keepLines/>
      <w:spacing w:before="240" w:after="0" w:line="240" w:lineRule="auto"/>
      <w:ind w:left="0"/>
      <w:jc w:val="center"/>
    </w:pPr>
    <w:rPr>
      <w:rFonts w:eastAsia="Times New Roman" w:cs="Times New Roman"/>
      <w:b/>
      <w:szCs w:val="20"/>
      <w:u w:val="single"/>
    </w:rPr>
  </w:style>
  <w:style w:type="paragraph" w:customStyle="1" w:styleId="SubClausea">
    <w:name w:val="Sub Clause (a)"/>
    <w:basedOn w:val="ListNumber3"/>
    <w:next w:val="SubClausei"/>
    <w:link w:val="SubClauseaChar"/>
    <w:rsid w:val="00DF4FD9"/>
    <w:pPr>
      <w:numPr>
        <w:numId w:val="18"/>
      </w:numPr>
      <w:contextualSpacing w:val="0"/>
    </w:pPr>
    <w:rPr>
      <w:rFonts w:ascii="Arial Nova Cond" w:eastAsia="Times New Roman" w:hAnsi="Arial Nova Cond" w:cs="Times New Roman"/>
      <w:color w:val="auto"/>
      <w:szCs w:val="20"/>
    </w:rPr>
  </w:style>
  <w:style w:type="character" w:customStyle="1" w:styleId="SubClauseaChar">
    <w:name w:val="Sub Clause (a) Char"/>
    <w:link w:val="SubClausea"/>
    <w:rsid w:val="00DF4FD9"/>
    <w:rPr>
      <w:rFonts w:ascii="Arial Nova Cond" w:eastAsia="Times New Roman" w:hAnsi="Arial Nova Cond" w:cs="Times New Roman"/>
      <w:sz w:val="17"/>
      <w:szCs w:val="20"/>
    </w:rPr>
  </w:style>
  <w:style w:type="paragraph" w:styleId="ListNumber3">
    <w:name w:val="List Number 3"/>
    <w:basedOn w:val="Normal"/>
    <w:unhideWhenUsed/>
    <w:locked/>
    <w:rsid w:val="00DF4FD9"/>
    <w:pPr>
      <w:keepLines/>
      <w:numPr>
        <w:numId w:val="17"/>
      </w:numPr>
      <w:spacing w:after="240" w:line="240" w:lineRule="auto"/>
      <w:contextualSpacing/>
      <w:jc w:val="both"/>
    </w:pPr>
    <w:rPr>
      <w:color w:val="000000" w:themeColor="text1"/>
    </w:rPr>
  </w:style>
  <w:style w:type="paragraph" w:customStyle="1" w:styleId="NewSubClausea">
    <w:name w:val="New Sub Clause (a)"/>
    <w:basedOn w:val="SubClausea"/>
    <w:link w:val="NewSubClauseaChar"/>
    <w:rsid w:val="00DF4FD9"/>
    <w:pPr>
      <w:ind w:left="1276" w:hanging="567"/>
    </w:pPr>
  </w:style>
  <w:style w:type="character" w:customStyle="1" w:styleId="NewSubClauseaChar">
    <w:name w:val="New Sub Clause (a) Char"/>
    <w:basedOn w:val="SubClauseaChar"/>
    <w:link w:val="NewSubClausea"/>
    <w:rsid w:val="00DF4FD9"/>
    <w:rPr>
      <w:rFonts w:ascii="Arial Nova Cond" w:eastAsia="Times New Roman" w:hAnsi="Arial Nova Cond" w:cs="Times New Roman"/>
      <w:sz w:val="17"/>
      <w:szCs w:val="20"/>
    </w:rPr>
  </w:style>
  <w:style w:type="character" w:customStyle="1" w:styleId="NormalIndentCharCharChar">
    <w:name w:val="Normal Indent Char Char Char"/>
    <w:rsid w:val="00DF4FD9"/>
    <w:rPr>
      <w:noProof w:val="0"/>
      <w:sz w:val="22"/>
      <w:lang w:val="en-GB" w:eastAsia="en-US" w:bidi="ar-SA"/>
    </w:rPr>
  </w:style>
  <w:style w:type="paragraph" w:styleId="NormalIndent">
    <w:name w:val="Normal Indent"/>
    <w:aliases w:val="Normal Indent Char"/>
    <w:basedOn w:val="Normal"/>
    <w:locked/>
    <w:rsid w:val="00DF4FD9"/>
    <w:pPr>
      <w:keepLines/>
      <w:numPr>
        <w:numId w:val="19"/>
      </w:numPr>
      <w:spacing w:before="240" w:after="0" w:line="240" w:lineRule="auto"/>
      <w:jc w:val="both"/>
    </w:pPr>
    <w:rPr>
      <w:rFonts w:ascii="Arial Nova Cond" w:eastAsia="Times New Roman" w:hAnsi="Arial Nova Cond" w:cs="Times New Roman"/>
      <w:szCs w:val="20"/>
    </w:rPr>
  </w:style>
  <w:style w:type="paragraph" w:customStyle="1" w:styleId="Heading">
    <w:name w:val="Heading"/>
    <w:basedOn w:val="Normal"/>
    <w:next w:val="Normal"/>
    <w:rsid w:val="00DF4FD9"/>
    <w:pPr>
      <w:keepLines/>
      <w:pageBreakBefore/>
      <w:spacing w:after="360" w:line="240" w:lineRule="auto"/>
      <w:ind w:left="-851"/>
      <w:jc w:val="both"/>
    </w:pPr>
    <w:rPr>
      <w:rFonts w:eastAsia="Times New Roman" w:cs="Times New Roman"/>
      <w:b/>
      <w:caps/>
      <w:sz w:val="28"/>
      <w:szCs w:val="20"/>
    </w:rPr>
  </w:style>
  <w:style w:type="paragraph" w:customStyle="1" w:styleId="HeadingNoTOCEntry">
    <w:name w:val="Heading (No TOC Entry)"/>
    <w:basedOn w:val="Normal"/>
    <w:next w:val="Normal"/>
    <w:rsid w:val="00DF4FD9"/>
    <w:pPr>
      <w:keepLines/>
      <w:pageBreakBefore/>
      <w:spacing w:after="360" w:line="240" w:lineRule="auto"/>
      <w:ind w:left="-851"/>
      <w:jc w:val="both"/>
    </w:pPr>
    <w:rPr>
      <w:rFonts w:eastAsia="Times New Roman" w:cs="Times New Roman"/>
      <w:b/>
      <w:caps/>
      <w:sz w:val="28"/>
      <w:szCs w:val="20"/>
    </w:rPr>
  </w:style>
  <w:style w:type="paragraph" w:styleId="TOC4">
    <w:name w:val="toc 4"/>
    <w:basedOn w:val="Normal"/>
    <w:next w:val="Normal"/>
    <w:autoRedefine/>
    <w:uiPriority w:val="39"/>
    <w:locked/>
    <w:rsid w:val="00DF4FD9"/>
    <w:pPr>
      <w:spacing w:after="0" w:line="240" w:lineRule="auto"/>
      <w:ind w:left="601"/>
      <w:jc w:val="both"/>
    </w:pPr>
    <w:rPr>
      <w:rFonts w:eastAsia="Times New Roman" w:cs="Times New Roman"/>
      <w:szCs w:val="20"/>
    </w:rPr>
  </w:style>
  <w:style w:type="paragraph" w:styleId="TOC5">
    <w:name w:val="toc 5"/>
    <w:basedOn w:val="Normal"/>
    <w:next w:val="Normal"/>
    <w:autoRedefine/>
    <w:uiPriority w:val="39"/>
    <w:locked/>
    <w:rsid w:val="00DF4FD9"/>
    <w:pPr>
      <w:tabs>
        <w:tab w:val="left" w:pos="1865"/>
        <w:tab w:val="right" w:leader="dot" w:pos="8210"/>
      </w:tabs>
      <w:spacing w:after="0" w:line="240" w:lineRule="auto"/>
      <w:ind w:left="799"/>
      <w:jc w:val="both"/>
    </w:pPr>
    <w:rPr>
      <w:rFonts w:eastAsia="Times New Roman" w:cs="Times New Roman"/>
      <w:szCs w:val="20"/>
    </w:rPr>
  </w:style>
  <w:style w:type="paragraph" w:styleId="TOC6">
    <w:name w:val="toc 6"/>
    <w:basedOn w:val="Normal"/>
    <w:next w:val="Normal"/>
    <w:autoRedefine/>
    <w:uiPriority w:val="39"/>
    <w:locked/>
    <w:rsid w:val="00DF4FD9"/>
    <w:pPr>
      <w:spacing w:after="240" w:line="240" w:lineRule="auto"/>
      <w:ind w:left="1000"/>
      <w:jc w:val="both"/>
    </w:pPr>
    <w:rPr>
      <w:rFonts w:eastAsia="Times New Roman" w:cs="Times New Roman"/>
      <w:szCs w:val="20"/>
    </w:rPr>
  </w:style>
  <w:style w:type="paragraph" w:styleId="TOC7">
    <w:name w:val="toc 7"/>
    <w:basedOn w:val="Normal"/>
    <w:next w:val="Normal"/>
    <w:autoRedefine/>
    <w:uiPriority w:val="39"/>
    <w:locked/>
    <w:rsid w:val="00DF4FD9"/>
    <w:pPr>
      <w:spacing w:after="240" w:line="240" w:lineRule="auto"/>
      <w:ind w:left="1200"/>
      <w:jc w:val="both"/>
    </w:pPr>
    <w:rPr>
      <w:rFonts w:eastAsia="Times New Roman" w:cs="Times New Roman"/>
      <w:szCs w:val="20"/>
    </w:rPr>
  </w:style>
  <w:style w:type="paragraph" w:styleId="TOC8">
    <w:name w:val="toc 8"/>
    <w:basedOn w:val="Normal"/>
    <w:next w:val="Normal"/>
    <w:autoRedefine/>
    <w:uiPriority w:val="39"/>
    <w:locked/>
    <w:rsid w:val="00DF4FD9"/>
    <w:pPr>
      <w:spacing w:after="240" w:line="240" w:lineRule="auto"/>
      <w:ind w:left="1400"/>
      <w:jc w:val="both"/>
    </w:pPr>
    <w:rPr>
      <w:rFonts w:eastAsia="Times New Roman" w:cs="Times New Roman"/>
      <w:szCs w:val="20"/>
    </w:rPr>
  </w:style>
  <w:style w:type="paragraph" w:styleId="TOC9">
    <w:name w:val="toc 9"/>
    <w:basedOn w:val="Normal"/>
    <w:next w:val="Normal"/>
    <w:autoRedefine/>
    <w:uiPriority w:val="39"/>
    <w:locked/>
    <w:rsid w:val="00DF4FD9"/>
    <w:pPr>
      <w:spacing w:after="240" w:line="240" w:lineRule="auto"/>
      <w:ind w:left="1600"/>
      <w:jc w:val="both"/>
    </w:pPr>
    <w:rPr>
      <w:rFonts w:eastAsia="Times New Roman" w:cs="Times New Roman"/>
      <w:szCs w:val="20"/>
    </w:rPr>
  </w:style>
  <w:style w:type="paragraph" w:customStyle="1" w:styleId="Figure">
    <w:name w:val="Figure"/>
    <w:basedOn w:val="Normal"/>
    <w:next w:val="Caption"/>
    <w:rsid w:val="00DF4FD9"/>
    <w:pPr>
      <w:spacing w:before="240" w:after="240" w:line="240" w:lineRule="auto"/>
      <w:ind w:left="0"/>
      <w:jc w:val="center"/>
    </w:pPr>
    <w:rPr>
      <w:rFonts w:eastAsia="Times New Roman" w:cs="Times New Roman"/>
      <w:szCs w:val="20"/>
    </w:rPr>
  </w:style>
  <w:style w:type="paragraph" w:styleId="BodyText">
    <w:name w:val="Body Text"/>
    <w:basedOn w:val="Normal"/>
    <w:link w:val="BodyTextChar"/>
    <w:locked/>
    <w:rsid w:val="00DF4FD9"/>
    <w:pPr>
      <w:spacing w:after="240" w:line="240" w:lineRule="auto"/>
      <w:ind w:left="0"/>
      <w:jc w:val="both"/>
    </w:pPr>
    <w:rPr>
      <w:rFonts w:eastAsia="Times New Roman" w:cs="Times New Roman"/>
      <w:i/>
      <w:iCs/>
      <w:color w:val="FF0000"/>
      <w:szCs w:val="20"/>
    </w:rPr>
  </w:style>
  <w:style w:type="character" w:customStyle="1" w:styleId="BodyTextChar">
    <w:name w:val="Body Text Char"/>
    <w:basedOn w:val="DefaultParagraphFont"/>
    <w:link w:val="BodyText"/>
    <w:rsid w:val="00DF4FD9"/>
    <w:rPr>
      <w:rFonts w:ascii="Arial" w:eastAsia="Times New Roman" w:hAnsi="Arial" w:cs="Times New Roman"/>
      <w:i/>
      <w:iCs/>
      <w:color w:val="FF0000"/>
      <w:sz w:val="17"/>
      <w:szCs w:val="20"/>
    </w:rPr>
  </w:style>
  <w:style w:type="paragraph" w:styleId="BodyText2">
    <w:name w:val="Body Text 2"/>
    <w:basedOn w:val="Normal"/>
    <w:link w:val="BodyText2Char"/>
    <w:locked/>
    <w:rsid w:val="00DF4FD9"/>
    <w:pPr>
      <w:spacing w:after="240" w:line="240" w:lineRule="auto"/>
      <w:ind w:left="0"/>
      <w:jc w:val="both"/>
    </w:pPr>
    <w:rPr>
      <w:rFonts w:eastAsia="Times New Roman" w:cs="Times New Roman"/>
      <w:color w:val="FF0000"/>
      <w:szCs w:val="20"/>
    </w:rPr>
  </w:style>
  <w:style w:type="character" w:customStyle="1" w:styleId="BodyText2Char">
    <w:name w:val="Body Text 2 Char"/>
    <w:basedOn w:val="DefaultParagraphFont"/>
    <w:link w:val="BodyText2"/>
    <w:rsid w:val="00DF4FD9"/>
    <w:rPr>
      <w:rFonts w:ascii="Arial" w:eastAsia="Times New Roman" w:hAnsi="Arial" w:cs="Times New Roman"/>
      <w:color w:val="FF0000"/>
      <w:sz w:val="17"/>
      <w:szCs w:val="20"/>
    </w:rPr>
  </w:style>
  <w:style w:type="paragraph" w:customStyle="1" w:styleId="StyleNormalIndentLeft-075cm">
    <w:name w:val="Style Normal Indent + Left:  -0.75 cm"/>
    <w:basedOn w:val="Normal"/>
    <w:rsid w:val="00DF4FD9"/>
    <w:pPr>
      <w:tabs>
        <w:tab w:val="num" w:pos="1080"/>
      </w:tabs>
      <w:spacing w:after="240" w:line="240" w:lineRule="auto"/>
      <w:ind w:left="1080" w:hanging="360"/>
      <w:jc w:val="both"/>
    </w:pPr>
    <w:rPr>
      <w:rFonts w:eastAsia="Times New Roman" w:cs="Times New Roman"/>
      <w:szCs w:val="20"/>
    </w:rPr>
  </w:style>
  <w:style w:type="paragraph" w:customStyle="1" w:styleId="Pa0">
    <w:name w:val="Pa0"/>
    <w:basedOn w:val="Normal"/>
    <w:next w:val="Normal"/>
    <w:rsid w:val="00DF4FD9"/>
    <w:pPr>
      <w:autoSpaceDE w:val="0"/>
      <w:autoSpaceDN w:val="0"/>
      <w:adjustRightInd w:val="0"/>
      <w:spacing w:after="0" w:line="241" w:lineRule="atLeast"/>
      <w:ind w:left="0"/>
    </w:pPr>
    <w:rPr>
      <w:rFonts w:ascii="FS Albert" w:eastAsia="Times New Roman" w:hAnsi="FS Albert" w:cs="Times New Roman"/>
      <w:sz w:val="24"/>
      <w:szCs w:val="24"/>
      <w:lang w:val="en-US"/>
    </w:rPr>
  </w:style>
  <w:style w:type="paragraph" w:styleId="BodyText3">
    <w:name w:val="Body Text 3"/>
    <w:basedOn w:val="Normal"/>
    <w:link w:val="BodyText3Char"/>
    <w:locked/>
    <w:rsid w:val="00DF4FD9"/>
    <w:pPr>
      <w:spacing w:after="240" w:line="240" w:lineRule="auto"/>
      <w:ind w:left="0"/>
      <w:jc w:val="both"/>
    </w:pPr>
    <w:rPr>
      <w:rFonts w:eastAsia="Times New Roman" w:cs="Times New Roman"/>
      <w:i/>
      <w:szCs w:val="20"/>
    </w:rPr>
  </w:style>
  <w:style w:type="character" w:customStyle="1" w:styleId="BodyText3Char">
    <w:name w:val="Body Text 3 Char"/>
    <w:basedOn w:val="DefaultParagraphFont"/>
    <w:link w:val="BodyText3"/>
    <w:rsid w:val="00DF4FD9"/>
    <w:rPr>
      <w:rFonts w:ascii="Arial" w:eastAsia="Times New Roman" w:hAnsi="Arial" w:cs="Times New Roman"/>
      <w:i/>
      <w:sz w:val="17"/>
      <w:szCs w:val="20"/>
    </w:rPr>
  </w:style>
  <w:style w:type="paragraph" w:styleId="BodyTextIndent2">
    <w:name w:val="Body Text Indent 2"/>
    <w:basedOn w:val="Normal"/>
    <w:link w:val="BodyTextIndent2Char"/>
    <w:locked/>
    <w:rsid w:val="00DF4FD9"/>
    <w:pPr>
      <w:spacing w:after="240" w:line="240" w:lineRule="auto"/>
      <w:ind w:left="720"/>
      <w:jc w:val="both"/>
    </w:pPr>
    <w:rPr>
      <w:rFonts w:eastAsia="Times New Roman" w:cs="Times New Roman"/>
      <w:szCs w:val="20"/>
    </w:rPr>
  </w:style>
  <w:style w:type="character" w:customStyle="1" w:styleId="BodyTextIndent2Char">
    <w:name w:val="Body Text Indent 2 Char"/>
    <w:basedOn w:val="DefaultParagraphFont"/>
    <w:link w:val="BodyTextIndent2"/>
    <w:rsid w:val="00DF4FD9"/>
    <w:rPr>
      <w:rFonts w:ascii="Arial" w:eastAsia="Times New Roman" w:hAnsi="Arial" w:cs="Times New Roman"/>
      <w:sz w:val="17"/>
      <w:szCs w:val="20"/>
    </w:rPr>
  </w:style>
  <w:style w:type="paragraph" w:styleId="ListBullet">
    <w:name w:val="List Bullet"/>
    <w:basedOn w:val="Normal"/>
    <w:autoRedefine/>
    <w:locked/>
    <w:rsid w:val="00DF4FD9"/>
    <w:pPr>
      <w:spacing w:after="0" w:line="240" w:lineRule="auto"/>
      <w:ind w:left="0" w:hanging="360"/>
    </w:pPr>
    <w:rPr>
      <w:rFonts w:eastAsia="Times New Roman" w:cs="Times New Roman"/>
      <w:sz w:val="24"/>
      <w:szCs w:val="20"/>
      <w:lang w:val="en-US"/>
    </w:rPr>
  </w:style>
  <w:style w:type="paragraph" w:styleId="NormalWeb">
    <w:name w:val="Normal (Web)"/>
    <w:basedOn w:val="Normal"/>
    <w:uiPriority w:val="99"/>
    <w:locked/>
    <w:rsid w:val="00DF4FD9"/>
    <w:pPr>
      <w:spacing w:before="100" w:beforeAutospacing="1" w:after="100" w:afterAutospacing="1" w:line="240" w:lineRule="auto"/>
      <w:ind w:left="0"/>
    </w:pPr>
    <w:rPr>
      <w:rFonts w:eastAsia="Times New Roman" w:cs="Times New Roman"/>
      <w:sz w:val="24"/>
      <w:szCs w:val="24"/>
      <w:lang w:eastAsia="en-GB"/>
    </w:rPr>
  </w:style>
  <w:style w:type="paragraph" w:styleId="BodyTextIndent3">
    <w:name w:val="Body Text Indent 3"/>
    <w:basedOn w:val="Normal"/>
    <w:link w:val="BodyTextIndent3Char"/>
    <w:locked/>
    <w:rsid w:val="00DF4FD9"/>
    <w:pPr>
      <w:spacing w:after="240" w:line="240" w:lineRule="auto"/>
      <w:ind w:left="2160"/>
      <w:jc w:val="both"/>
    </w:pPr>
    <w:rPr>
      <w:rFonts w:eastAsia="Times New Roman" w:cs="Times New Roman"/>
      <w:szCs w:val="20"/>
    </w:rPr>
  </w:style>
  <w:style w:type="character" w:customStyle="1" w:styleId="BodyTextIndent3Char">
    <w:name w:val="Body Text Indent 3 Char"/>
    <w:basedOn w:val="DefaultParagraphFont"/>
    <w:link w:val="BodyTextIndent3"/>
    <w:rsid w:val="00DF4FD9"/>
    <w:rPr>
      <w:rFonts w:ascii="Arial" w:eastAsia="Times New Roman" w:hAnsi="Arial" w:cs="Times New Roman"/>
      <w:sz w:val="17"/>
      <w:szCs w:val="20"/>
    </w:rPr>
  </w:style>
  <w:style w:type="paragraph" w:styleId="PlainText">
    <w:name w:val="Plain Text"/>
    <w:basedOn w:val="Normal"/>
    <w:link w:val="PlainTextChar"/>
    <w:locked/>
    <w:rsid w:val="00DF4FD9"/>
    <w:pPr>
      <w:spacing w:after="240" w:line="240" w:lineRule="auto"/>
      <w:ind w:left="0"/>
    </w:pPr>
    <w:rPr>
      <w:rFonts w:ascii="Courier New" w:eastAsia="Times New Roman" w:hAnsi="Courier New" w:cs="Times New Roman"/>
      <w:szCs w:val="20"/>
    </w:rPr>
  </w:style>
  <w:style w:type="character" w:customStyle="1" w:styleId="PlainTextChar">
    <w:name w:val="Plain Text Char"/>
    <w:basedOn w:val="DefaultParagraphFont"/>
    <w:link w:val="PlainText"/>
    <w:rsid w:val="00DF4FD9"/>
    <w:rPr>
      <w:rFonts w:ascii="Courier New" w:eastAsia="Times New Roman" w:hAnsi="Courier New" w:cs="Times New Roman"/>
      <w:sz w:val="17"/>
      <w:szCs w:val="20"/>
    </w:rPr>
  </w:style>
  <w:style w:type="paragraph" w:customStyle="1" w:styleId="retraitfleche">
    <w:name w:val="retraitfleche"/>
    <w:basedOn w:val="Normal"/>
    <w:rsid w:val="00DF4FD9"/>
    <w:pPr>
      <w:spacing w:after="110" w:line="240" w:lineRule="atLeast"/>
      <w:ind w:left="680" w:hanging="340"/>
      <w:jc w:val="both"/>
    </w:pPr>
    <w:rPr>
      <w:rFonts w:eastAsia="Times New Roman" w:cs="Times New Roman"/>
      <w:szCs w:val="20"/>
    </w:rPr>
  </w:style>
  <w:style w:type="paragraph" w:customStyle="1" w:styleId="NormalSML">
    <w:name w:val="Normal (SML)"/>
    <w:basedOn w:val="Normal"/>
    <w:rsid w:val="00DF4FD9"/>
    <w:pPr>
      <w:spacing w:after="0" w:line="240" w:lineRule="auto"/>
      <w:ind w:left="0"/>
    </w:pPr>
    <w:rPr>
      <w:rFonts w:eastAsia="Times New Roman" w:cs="Times New Roman"/>
      <w:szCs w:val="20"/>
    </w:rPr>
  </w:style>
  <w:style w:type="paragraph" w:customStyle="1" w:styleId="List3">
    <w:name w:val="List3"/>
    <w:basedOn w:val="Normal"/>
    <w:next w:val="Normal"/>
    <w:rsid w:val="00DF4FD9"/>
    <w:pPr>
      <w:tabs>
        <w:tab w:val="num" w:pos="360"/>
      </w:tabs>
      <w:spacing w:after="120" w:line="280" w:lineRule="atLeast"/>
      <w:ind w:left="0"/>
      <w:jc w:val="both"/>
    </w:pPr>
    <w:rPr>
      <w:rFonts w:eastAsia="Times New Roman" w:cs="Times New Roman"/>
      <w:szCs w:val="20"/>
    </w:rPr>
  </w:style>
  <w:style w:type="paragraph" w:customStyle="1" w:styleId="Astrium-Headline">
    <w:name w:val="Astrium-Headline"/>
    <w:basedOn w:val="Normal"/>
    <w:next w:val="Normal"/>
    <w:rsid w:val="00DF4FD9"/>
    <w:pPr>
      <w:spacing w:before="160" w:after="120" w:line="260" w:lineRule="atLeast"/>
      <w:ind w:left="0"/>
      <w:jc w:val="both"/>
    </w:pPr>
    <w:rPr>
      <w:rFonts w:eastAsia="Times New Roman" w:cs="Times New Roman"/>
      <w:b/>
      <w:szCs w:val="20"/>
    </w:rPr>
  </w:style>
  <w:style w:type="paragraph" w:customStyle="1" w:styleId="textbody">
    <w:name w:val="text body"/>
    <w:basedOn w:val="Normal"/>
    <w:rsid w:val="00DF4FD9"/>
    <w:pPr>
      <w:overflowPunct w:val="0"/>
      <w:autoSpaceDE w:val="0"/>
      <w:autoSpaceDN w:val="0"/>
      <w:adjustRightInd w:val="0"/>
      <w:spacing w:after="0" w:line="240" w:lineRule="auto"/>
      <w:ind w:left="1440" w:right="432"/>
      <w:jc w:val="both"/>
      <w:textAlignment w:val="baseline"/>
    </w:pPr>
    <w:rPr>
      <w:rFonts w:eastAsia="Times New Roman" w:cs="Times New Roman"/>
      <w:sz w:val="24"/>
      <w:szCs w:val="20"/>
    </w:rPr>
  </w:style>
  <w:style w:type="paragraph" w:customStyle="1" w:styleId="TableHeading">
    <w:name w:val="Table Heading"/>
    <w:basedOn w:val="Normal"/>
    <w:next w:val="Normal"/>
    <w:rsid w:val="00DF4FD9"/>
    <w:pPr>
      <w:overflowPunct w:val="0"/>
      <w:autoSpaceDE w:val="0"/>
      <w:autoSpaceDN w:val="0"/>
      <w:adjustRightInd w:val="0"/>
      <w:spacing w:after="320" w:line="240" w:lineRule="auto"/>
      <w:ind w:left="0"/>
      <w:jc w:val="center"/>
      <w:textAlignment w:val="baseline"/>
    </w:pPr>
    <w:rPr>
      <w:rFonts w:eastAsia="Times New Roman" w:cs="Times New Roman"/>
      <w:b/>
      <w:sz w:val="24"/>
      <w:szCs w:val="20"/>
      <w:lang w:val="en-US"/>
    </w:rPr>
  </w:style>
  <w:style w:type="paragraph" w:customStyle="1" w:styleId="RETRAITLOSANGE">
    <w:name w:val="RETRAIT LOSANGE"/>
    <w:basedOn w:val="Normal"/>
    <w:rsid w:val="00DF4FD9"/>
    <w:pPr>
      <w:numPr>
        <w:numId w:val="20"/>
      </w:numPr>
      <w:tabs>
        <w:tab w:val="clear" w:pos="360"/>
        <w:tab w:val="num" w:pos="851"/>
      </w:tabs>
      <w:spacing w:after="110" w:line="312" w:lineRule="atLeast"/>
      <w:ind w:left="851" w:hanging="284"/>
      <w:jc w:val="both"/>
    </w:pPr>
    <w:rPr>
      <w:rFonts w:ascii="Garamond" w:eastAsia="Times New Roman" w:hAnsi="Garamond" w:cs="Times New Roman"/>
      <w:szCs w:val="20"/>
    </w:rPr>
  </w:style>
  <w:style w:type="paragraph" w:customStyle="1" w:styleId="Style2">
    <w:name w:val="Style2"/>
    <w:basedOn w:val="TOC2"/>
    <w:rsid w:val="00DF4FD9"/>
    <w:pPr>
      <w:shd w:val="clear" w:color="auto" w:fill="auto"/>
      <w:tabs>
        <w:tab w:val="left" w:pos="851"/>
        <w:tab w:val="right" w:leader="dot" w:pos="9072"/>
      </w:tabs>
      <w:spacing w:before="0" w:after="0" w:line="240" w:lineRule="auto"/>
      <w:ind w:left="851" w:hanging="567"/>
    </w:pPr>
    <w:rPr>
      <w:rFonts w:eastAsia="Times New Roman" w:cs="Times New Roman"/>
      <w:noProof/>
      <w:color w:val="auto"/>
      <w:sz w:val="17"/>
      <w:szCs w:val="20"/>
    </w:rPr>
  </w:style>
  <w:style w:type="paragraph" w:customStyle="1" w:styleId="Style3">
    <w:name w:val="Style3"/>
    <w:basedOn w:val="TOC2"/>
    <w:rsid w:val="00DF4FD9"/>
    <w:pPr>
      <w:shd w:val="clear" w:color="auto" w:fill="auto"/>
      <w:tabs>
        <w:tab w:val="left" w:pos="851"/>
        <w:tab w:val="left" w:pos="9072"/>
      </w:tabs>
      <w:spacing w:before="0" w:after="0" w:line="240" w:lineRule="auto"/>
      <w:ind w:left="851" w:hanging="567"/>
    </w:pPr>
    <w:rPr>
      <w:rFonts w:eastAsia="Times New Roman" w:cs="Times New Roman"/>
      <w:noProof/>
      <w:color w:val="auto"/>
      <w:sz w:val="17"/>
      <w:szCs w:val="20"/>
    </w:rPr>
  </w:style>
  <w:style w:type="paragraph" w:customStyle="1" w:styleId="Style4">
    <w:name w:val="Style4"/>
    <w:basedOn w:val="TOC3"/>
    <w:rsid w:val="00DF4FD9"/>
    <w:pPr>
      <w:shd w:val="clear" w:color="auto" w:fill="auto"/>
      <w:tabs>
        <w:tab w:val="left" w:pos="1276"/>
        <w:tab w:val="right" w:leader="dot" w:pos="9072"/>
      </w:tabs>
      <w:spacing w:before="0" w:after="0" w:line="240" w:lineRule="auto"/>
      <w:ind w:left="1276" w:hanging="709"/>
    </w:pPr>
    <w:rPr>
      <w:rFonts w:cs="Times New Roman"/>
      <w:noProof/>
      <w:color w:val="auto"/>
    </w:rPr>
  </w:style>
  <w:style w:type="paragraph" w:customStyle="1" w:styleId="BodyListlevel3">
    <w:name w:val="Body List level 3"/>
    <w:basedOn w:val="Heading3"/>
    <w:link w:val="BodyListlevel3Char"/>
    <w:rsid w:val="00DF4FD9"/>
    <w:pPr>
      <w:keepNext w:val="0"/>
      <w:keepLines/>
      <w:spacing w:before="120" w:after="120"/>
      <w:jc w:val="both"/>
    </w:pPr>
    <w:rPr>
      <w:rFonts w:ascii="Times New Roman" w:eastAsia="Times New Roman" w:hAnsi="Times New Roman" w:cs="Times New Roman"/>
      <w:bCs w:val="0"/>
      <w:sz w:val="22"/>
      <w:szCs w:val="20"/>
      <w:lang w:val="en-GB"/>
    </w:rPr>
  </w:style>
  <w:style w:type="paragraph" w:customStyle="1" w:styleId="BodyListlevel2">
    <w:name w:val="Body List level 2"/>
    <w:basedOn w:val="Heading2"/>
    <w:link w:val="BodyListlevel2Char"/>
    <w:rsid w:val="00DF4FD9"/>
    <w:pPr>
      <w:keepLines/>
      <w:spacing w:before="480" w:after="240" w:line="360" w:lineRule="exact"/>
      <w:ind w:left="2411"/>
      <w:jc w:val="both"/>
    </w:pPr>
    <w:rPr>
      <w:rFonts w:ascii="Times New Roman" w:hAnsi="Times New Roman"/>
      <w:b w:val="0"/>
      <w:bCs w:val="0"/>
      <w:iCs w:val="0"/>
      <w:caps/>
      <w:color w:val="00857C"/>
      <w:sz w:val="22"/>
      <w:szCs w:val="26"/>
      <w:lang w:val="en-GB"/>
    </w:rPr>
  </w:style>
  <w:style w:type="paragraph" w:styleId="DocumentMap">
    <w:name w:val="Document Map"/>
    <w:basedOn w:val="Normal"/>
    <w:link w:val="DocumentMapChar"/>
    <w:locked/>
    <w:rsid w:val="00DF4FD9"/>
    <w:pPr>
      <w:spacing w:after="240" w:line="240" w:lineRule="auto"/>
      <w:ind w:left="0"/>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DF4FD9"/>
    <w:rPr>
      <w:rFonts w:ascii="Tahoma" w:eastAsia="Times New Roman" w:hAnsi="Tahoma" w:cs="Tahoma"/>
      <w:sz w:val="16"/>
      <w:szCs w:val="16"/>
    </w:rPr>
  </w:style>
  <w:style w:type="table" w:styleId="TableClassic1">
    <w:name w:val="Table Classic 1"/>
    <w:basedOn w:val="TableNormal"/>
    <w:locked/>
    <w:rsid w:val="00DF4FD9"/>
    <w:pPr>
      <w:keepNext/>
      <w:spacing w:after="24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s">
    <w:name w:val="notes"/>
    <w:basedOn w:val="Normal"/>
    <w:rsid w:val="00DF4FD9"/>
    <w:pPr>
      <w:numPr>
        <w:numId w:val="21"/>
      </w:numPr>
      <w:spacing w:after="0" w:line="240" w:lineRule="auto"/>
    </w:pPr>
    <w:rPr>
      <w:rFonts w:eastAsia="Times New Roman" w:cs="Times New Roman"/>
      <w:szCs w:val="20"/>
    </w:rPr>
  </w:style>
  <w:style w:type="paragraph" w:customStyle="1" w:styleId="CarCar">
    <w:name w:val="Car Car"/>
    <w:basedOn w:val="Normal"/>
    <w:rsid w:val="00DF4FD9"/>
    <w:pPr>
      <w:spacing w:line="240" w:lineRule="exact"/>
      <w:ind w:left="0"/>
    </w:pPr>
    <w:rPr>
      <w:rFonts w:ascii="Verdana" w:eastAsia="Times New Roman" w:hAnsi="Verdana" w:cs="Times New Roman"/>
      <w:szCs w:val="20"/>
      <w:lang w:val="en-US"/>
    </w:rPr>
  </w:style>
  <w:style w:type="paragraph" w:customStyle="1" w:styleId="bodytext0">
    <w:name w:val="bodytext"/>
    <w:basedOn w:val="Normal"/>
    <w:rsid w:val="00DF4FD9"/>
    <w:pPr>
      <w:spacing w:before="240" w:after="0" w:line="240" w:lineRule="auto"/>
      <w:ind w:left="0"/>
      <w:jc w:val="both"/>
    </w:pPr>
    <w:rPr>
      <w:rFonts w:eastAsia="Times New Roman" w:cs="Times New Roman"/>
      <w:szCs w:val="20"/>
    </w:rPr>
  </w:style>
  <w:style w:type="paragraph" w:customStyle="1" w:styleId="Numberedlist3">
    <w:name w:val="Numbered list 3"/>
    <w:basedOn w:val="ListNumber3"/>
    <w:autoRedefine/>
    <w:rsid w:val="00DF4FD9"/>
    <w:pPr>
      <w:keepLines w:val="0"/>
      <w:numPr>
        <w:numId w:val="0"/>
      </w:numPr>
      <w:spacing w:after="0"/>
      <w:ind w:left="720"/>
      <w:contextualSpacing w:val="0"/>
    </w:pPr>
    <w:rPr>
      <w:rFonts w:eastAsia="Times New Roman" w:cs="Arial"/>
      <w:color w:val="auto"/>
      <w:sz w:val="24"/>
      <w:szCs w:val="24"/>
    </w:rPr>
  </w:style>
  <w:style w:type="character" w:styleId="Strong">
    <w:name w:val="Strong"/>
    <w:uiPriority w:val="22"/>
    <w:qFormat/>
    <w:locked/>
    <w:rsid w:val="00DF4FD9"/>
    <w:rPr>
      <w:b/>
      <w:bCs/>
    </w:rPr>
  </w:style>
  <w:style w:type="character" w:customStyle="1" w:styleId="searchword">
    <w:name w:val="searchword"/>
    <w:rsid w:val="00DF4FD9"/>
    <w:rPr>
      <w:shd w:val="clear" w:color="auto" w:fill="FFFF00"/>
    </w:rPr>
  </w:style>
  <w:style w:type="character" w:customStyle="1" w:styleId="BodyListlevel2Char">
    <w:name w:val="Body List level 2 Char"/>
    <w:link w:val="BodyListlevel2"/>
    <w:rsid w:val="00DF4FD9"/>
    <w:rPr>
      <w:rFonts w:ascii="Times New Roman" w:eastAsiaTheme="majorEastAsia" w:hAnsi="Times New Roman" w:cstheme="majorBidi"/>
      <w:caps/>
      <w:color w:val="00857C"/>
      <w:szCs w:val="26"/>
    </w:rPr>
  </w:style>
  <w:style w:type="character" w:customStyle="1" w:styleId="searchword1">
    <w:name w:val="searchword1"/>
    <w:rsid w:val="00DF4FD9"/>
    <w:rPr>
      <w:shd w:val="clear" w:color="auto" w:fill="FFFF00"/>
    </w:rPr>
  </w:style>
  <w:style w:type="character" w:customStyle="1" w:styleId="searchword2">
    <w:name w:val="searchword2"/>
    <w:rsid w:val="00DF4FD9"/>
    <w:rPr>
      <w:shd w:val="clear" w:color="auto" w:fill="FFFF00"/>
    </w:rPr>
  </w:style>
  <w:style w:type="table" w:customStyle="1" w:styleId="TableGrid1">
    <w:name w:val="Table Grid1"/>
    <w:basedOn w:val="TableNormal"/>
    <w:next w:val="TableGrid"/>
    <w:uiPriority w:val="59"/>
    <w:rsid w:val="00DF4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4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S1">
    <w:name w:val="WS 1."/>
    <w:basedOn w:val="Normal"/>
    <w:link w:val="WS1Char"/>
    <w:rsid w:val="00DF4FD9"/>
    <w:pPr>
      <w:numPr>
        <w:numId w:val="22"/>
      </w:numPr>
      <w:spacing w:after="240" w:line="240" w:lineRule="auto"/>
      <w:ind w:left="709" w:hanging="720"/>
      <w:jc w:val="both"/>
    </w:pPr>
    <w:rPr>
      <w:rFonts w:eastAsia="Times New Roman" w:cs="Times New Roman"/>
      <w:b/>
      <w:szCs w:val="20"/>
    </w:rPr>
  </w:style>
  <w:style w:type="paragraph" w:customStyle="1" w:styleId="WS11">
    <w:name w:val="WS 1.1"/>
    <w:basedOn w:val="Normal"/>
    <w:link w:val="WS11Char"/>
    <w:rsid w:val="00DF4FD9"/>
    <w:pPr>
      <w:numPr>
        <w:ilvl w:val="1"/>
        <w:numId w:val="22"/>
      </w:numPr>
      <w:spacing w:after="240" w:line="240" w:lineRule="auto"/>
      <w:ind w:left="720" w:hanging="720"/>
      <w:jc w:val="both"/>
    </w:pPr>
    <w:rPr>
      <w:rFonts w:eastAsia="Times New Roman" w:cs="Times New Roman"/>
      <w:szCs w:val="20"/>
    </w:rPr>
  </w:style>
  <w:style w:type="character" w:customStyle="1" w:styleId="WS1Char">
    <w:name w:val="WS 1. Char"/>
    <w:link w:val="WS1"/>
    <w:rsid w:val="00DF4FD9"/>
    <w:rPr>
      <w:rFonts w:ascii="Arial" w:eastAsia="Times New Roman" w:hAnsi="Arial" w:cs="Times New Roman"/>
      <w:b/>
      <w:sz w:val="17"/>
      <w:szCs w:val="20"/>
    </w:rPr>
  </w:style>
  <w:style w:type="table" w:customStyle="1" w:styleId="TableGrid3">
    <w:name w:val="Table Grid3"/>
    <w:basedOn w:val="TableNormal"/>
    <w:next w:val="TableGrid"/>
    <w:uiPriority w:val="59"/>
    <w:rsid w:val="00DF4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1Char">
    <w:name w:val="WS 1.1 Char"/>
    <w:link w:val="WS11"/>
    <w:rsid w:val="00DF4FD9"/>
    <w:rPr>
      <w:rFonts w:ascii="Arial" w:eastAsia="Times New Roman" w:hAnsi="Arial" w:cs="Times New Roman"/>
      <w:sz w:val="17"/>
      <w:szCs w:val="20"/>
    </w:rPr>
  </w:style>
  <w:style w:type="table" w:customStyle="1" w:styleId="TableGrid4">
    <w:name w:val="Table Grid4"/>
    <w:basedOn w:val="TableNormal"/>
    <w:next w:val="TableGrid"/>
    <w:uiPriority w:val="59"/>
    <w:rsid w:val="00DF4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F4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A1">
    <w:name w:val="Appendix A.1"/>
    <w:basedOn w:val="Normal"/>
    <w:next w:val="Heading1"/>
    <w:link w:val="AppendixA1Char"/>
    <w:rsid w:val="00DF4FD9"/>
    <w:pPr>
      <w:keepNext/>
      <w:numPr>
        <w:numId w:val="23"/>
      </w:numPr>
      <w:spacing w:after="240" w:line="240" w:lineRule="auto"/>
      <w:ind w:left="0" w:firstLine="0"/>
    </w:pPr>
    <w:rPr>
      <w:rFonts w:eastAsia="Times New Roman" w:cs="Times New Roman"/>
      <w:b/>
      <w:szCs w:val="20"/>
    </w:rPr>
  </w:style>
  <w:style w:type="paragraph" w:customStyle="1" w:styleId="AppendixA2">
    <w:name w:val="Appendix A.2"/>
    <w:basedOn w:val="Appendix2"/>
    <w:link w:val="AppendixA2Char"/>
    <w:rsid w:val="00DF4FD9"/>
    <w:pPr>
      <w:numPr>
        <w:ilvl w:val="1"/>
        <w:numId w:val="13"/>
      </w:numPr>
      <w:spacing w:before="120"/>
      <w:ind w:left="709" w:hanging="709"/>
    </w:pPr>
    <w:rPr>
      <w:rFonts w:ascii="Arial" w:hAnsi="Arial"/>
    </w:rPr>
  </w:style>
  <w:style w:type="character" w:customStyle="1" w:styleId="AppendixA1Char">
    <w:name w:val="Appendix A.1 Char"/>
    <w:link w:val="AppendixA1"/>
    <w:rsid w:val="00DF4FD9"/>
    <w:rPr>
      <w:rFonts w:ascii="Arial" w:eastAsia="Times New Roman" w:hAnsi="Arial" w:cs="Times New Roman"/>
      <w:b/>
      <w:sz w:val="17"/>
      <w:szCs w:val="20"/>
    </w:rPr>
  </w:style>
  <w:style w:type="character" w:customStyle="1" w:styleId="AppendixA2Char">
    <w:name w:val="Appendix A.2 Char"/>
    <w:basedOn w:val="Appendix2Char"/>
    <w:link w:val="AppendixA2"/>
    <w:rsid w:val="00DF4FD9"/>
    <w:rPr>
      <w:rFonts w:ascii="Arial" w:eastAsia="Times New Roman" w:hAnsi="Arial" w:cs="Times New Roman"/>
      <w:b/>
      <w:sz w:val="17"/>
      <w:szCs w:val="20"/>
    </w:rPr>
  </w:style>
  <w:style w:type="paragraph" w:customStyle="1" w:styleId="List1">
    <w:name w:val="List 1"/>
    <w:basedOn w:val="ListParagraph"/>
    <w:link w:val="List1Char"/>
    <w:rsid w:val="00DF4FD9"/>
    <w:pPr>
      <w:spacing w:before="120" w:after="0" w:line="240" w:lineRule="auto"/>
      <w:ind w:hanging="360"/>
      <w:contextualSpacing w:val="0"/>
      <w:jc w:val="both"/>
    </w:pPr>
    <w:rPr>
      <w:rFonts w:eastAsia="Times New Roman" w:cs="Times New Roman"/>
      <w:color w:val="000000"/>
      <w:sz w:val="22"/>
    </w:rPr>
  </w:style>
  <w:style w:type="character" w:customStyle="1" w:styleId="List1Char">
    <w:name w:val="List 1 Char"/>
    <w:link w:val="List1"/>
    <w:rsid w:val="00DF4FD9"/>
    <w:rPr>
      <w:rFonts w:ascii="Arial" w:eastAsia="Times New Roman" w:hAnsi="Arial" w:cs="Times New Roman"/>
      <w:color w:val="000000"/>
    </w:rPr>
  </w:style>
  <w:style w:type="character" w:customStyle="1" w:styleId="BodyListlevel3Char">
    <w:name w:val="Body List level 3 Char"/>
    <w:link w:val="BodyListlevel3"/>
    <w:rsid w:val="00DF4FD9"/>
    <w:rPr>
      <w:rFonts w:ascii="Times New Roman" w:eastAsia="Times New Roman" w:hAnsi="Times New Roman" w:cs="Times New Roman"/>
      <w:szCs w:val="20"/>
    </w:rPr>
  </w:style>
  <w:style w:type="paragraph" w:customStyle="1" w:styleId="legrhs">
    <w:name w:val="legrhs"/>
    <w:basedOn w:val="Normal"/>
    <w:rsid w:val="00DF4FD9"/>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paragraph" w:customStyle="1" w:styleId="legclearfix">
    <w:name w:val="legclearfix"/>
    <w:basedOn w:val="Normal"/>
    <w:rsid w:val="00DF4FD9"/>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character" w:customStyle="1" w:styleId="legds">
    <w:name w:val="legds"/>
    <w:basedOn w:val="DefaultParagraphFont"/>
    <w:rsid w:val="00DF4FD9"/>
  </w:style>
  <w:style w:type="table" w:customStyle="1" w:styleId="GridTable3-Accent11">
    <w:name w:val="Grid Table 3 - Accent 11"/>
    <w:basedOn w:val="TableNormal"/>
    <w:uiPriority w:val="48"/>
    <w:rsid w:val="00DF4FD9"/>
    <w:pPr>
      <w:spacing w:before="200" w:after="0" w:line="240" w:lineRule="auto"/>
    </w:pPr>
    <w:rPr>
      <w:rFonts w:eastAsiaTheme="minorEastAsia"/>
      <w:lang w:val="en-US" w:bidi="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SFParasubclause3">
    <w:name w:val="SF Para subclause 3"/>
    <w:rsid w:val="00DF4FD9"/>
    <w:pPr>
      <w:numPr>
        <w:ilvl w:val="3"/>
        <w:numId w:val="24"/>
      </w:numPr>
      <w:spacing w:before="120" w:after="240" w:line="240" w:lineRule="auto"/>
      <w:outlineLvl w:val="3"/>
    </w:pPr>
    <w:rPr>
      <w:rFonts w:ascii="Times New Roman" w:eastAsia="Times New Roman" w:hAnsi="Times New Roman" w:cs="Times New Roman"/>
      <w:color w:val="000000"/>
      <w:sz w:val="24"/>
      <w:szCs w:val="24"/>
      <w:lang w:eastAsia="en-GB"/>
    </w:rPr>
  </w:style>
  <w:style w:type="character" w:customStyle="1" w:styleId="SFParasubclause1Char">
    <w:name w:val="SF Para subclause 1 Char"/>
    <w:link w:val="SFParasubclause1"/>
    <w:locked/>
    <w:rsid w:val="00DF4FD9"/>
    <w:rPr>
      <w:rFonts w:ascii="Arial Nova Cond" w:hAnsi="Arial Nova Cond"/>
      <w:color w:val="000000"/>
    </w:rPr>
  </w:style>
  <w:style w:type="paragraph" w:customStyle="1" w:styleId="CustomizableHeading">
    <w:name w:val="Customizable Heading"/>
    <w:link w:val="CustomizableHeadingChar"/>
    <w:rsid w:val="00DF4FD9"/>
    <w:pPr>
      <w:spacing w:before="120" w:after="0" w:line="240" w:lineRule="auto"/>
      <w:jc w:val="center"/>
      <w:outlineLvl w:val="0"/>
    </w:pPr>
    <w:rPr>
      <w:rFonts w:ascii="Times New Roman" w:eastAsia="Times New Roman" w:hAnsi="Times New Roman" w:cs="Times New Roman"/>
      <w:b/>
      <w:color w:val="000000"/>
      <w:sz w:val="24"/>
      <w:lang w:eastAsia="en-GB"/>
    </w:rPr>
  </w:style>
  <w:style w:type="character" w:customStyle="1" w:styleId="CustomizableHeadingChar">
    <w:name w:val="Customizable Heading Char"/>
    <w:link w:val="CustomizableHeading"/>
    <w:rsid w:val="00DF4FD9"/>
    <w:rPr>
      <w:rFonts w:ascii="Times New Roman" w:eastAsia="Times New Roman" w:hAnsi="Times New Roman" w:cs="Times New Roman"/>
      <w:b/>
      <w:color w:val="000000"/>
      <w:sz w:val="24"/>
      <w:lang w:eastAsia="en-GB"/>
    </w:rPr>
  </w:style>
  <w:style w:type="character" w:customStyle="1" w:styleId="SFParasubclause2Char">
    <w:name w:val="SF Para subclause 2 Char"/>
    <w:link w:val="SFParasubclause2"/>
    <w:locked/>
    <w:rsid w:val="00DF4FD9"/>
    <w:rPr>
      <w:rFonts w:ascii="Arial Nova Cond" w:hAnsi="Arial Nova Cond"/>
      <w:color w:val="000000"/>
    </w:rPr>
  </w:style>
  <w:style w:type="paragraph" w:customStyle="1" w:styleId="SFPara-Clause">
    <w:name w:val="SF Para - Clause"/>
    <w:link w:val="SFPara-ClauseChar"/>
    <w:rsid w:val="00DF4FD9"/>
    <w:pPr>
      <w:numPr>
        <w:numId w:val="24"/>
      </w:numPr>
      <w:spacing w:before="240" w:after="240" w:line="240" w:lineRule="auto"/>
      <w:outlineLvl w:val="0"/>
    </w:pPr>
    <w:rPr>
      <w:rFonts w:ascii="Times New Roman" w:eastAsia="Times New Roman" w:hAnsi="Times New Roman" w:cs="Times New Roman"/>
      <w:color w:val="000000"/>
      <w:sz w:val="24"/>
      <w:szCs w:val="24"/>
      <w:lang w:eastAsia="en-GB"/>
    </w:rPr>
  </w:style>
  <w:style w:type="paragraph" w:customStyle="1" w:styleId="SFParasubclause1">
    <w:name w:val="SF Para subclause 1"/>
    <w:link w:val="SFParasubclause1Char"/>
    <w:rsid w:val="00DF4FD9"/>
    <w:pPr>
      <w:numPr>
        <w:ilvl w:val="1"/>
        <w:numId w:val="24"/>
      </w:numPr>
      <w:spacing w:before="120" w:after="240" w:line="240" w:lineRule="auto"/>
      <w:outlineLvl w:val="1"/>
    </w:pPr>
    <w:rPr>
      <w:rFonts w:ascii="Arial Nova Cond" w:hAnsi="Arial Nova Cond"/>
      <w:color w:val="000000"/>
    </w:rPr>
  </w:style>
  <w:style w:type="paragraph" w:customStyle="1" w:styleId="SFParasubclause2">
    <w:name w:val="SF Para subclause 2"/>
    <w:link w:val="SFParasubclause2Char"/>
    <w:rsid w:val="00DF4FD9"/>
    <w:pPr>
      <w:numPr>
        <w:ilvl w:val="2"/>
        <w:numId w:val="24"/>
      </w:numPr>
      <w:spacing w:before="120" w:after="240" w:line="240" w:lineRule="auto"/>
      <w:outlineLvl w:val="2"/>
    </w:pPr>
    <w:rPr>
      <w:rFonts w:ascii="Arial Nova Cond" w:hAnsi="Arial Nova Cond"/>
      <w:color w:val="000000"/>
    </w:rPr>
  </w:style>
  <w:style w:type="character" w:customStyle="1" w:styleId="SFPara-ClauseChar">
    <w:name w:val="SF Para - Clause Char"/>
    <w:link w:val="SFPara-Clause"/>
    <w:rsid w:val="00DF4FD9"/>
    <w:rPr>
      <w:rFonts w:ascii="Times New Roman" w:eastAsia="Times New Roman" w:hAnsi="Times New Roman" w:cs="Times New Roman"/>
      <w:color w:val="000000"/>
      <w:sz w:val="24"/>
      <w:szCs w:val="24"/>
      <w:lang w:eastAsia="en-GB"/>
    </w:rPr>
  </w:style>
  <w:style w:type="character" w:styleId="IntenseReference">
    <w:name w:val="Intense Reference"/>
    <w:basedOn w:val="DefaultParagraphFont"/>
    <w:uiPriority w:val="32"/>
    <w:locked/>
    <w:rsid w:val="00DF4FD9"/>
    <w:rPr>
      <w:b/>
      <w:bCs/>
      <w:smallCaps/>
      <w:color w:val="4472C4" w:themeColor="accent1"/>
      <w:spacing w:val="5"/>
    </w:rPr>
  </w:style>
  <w:style w:type="table" w:customStyle="1" w:styleId="TableGrid6">
    <w:name w:val="Table Grid6"/>
    <w:basedOn w:val="TableNormal"/>
    <w:next w:val="TableGrid"/>
    <w:uiPriority w:val="39"/>
    <w:locked/>
    <w:rsid w:val="00DF4F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lause2">
    <w:name w:val="1.1 Clause2"/>
    <w:basedOn w:val="11Subheading"/>
    <w:link w:val="11Clause2Char"/>
    <w:rsid w:val="00DF4FD9"/>
    <w:pPr>
      <w:numPr>
        <w:ilvl w:val="0"/>
        <w:numId w:val="0"/>
      </w:numPr>
      <w:spacing w:line="259" w:lineRule="auto"/>
      <w:ind w:left="567" w:hanging="567"/>
    </w:pPr>
    <w:rPr>
      <w:color w:val="000000" w:themeColor="text1"/>
      <w:sz w:val="18"/>
    </w:rPr>
  </w:style>
  <w:style w:type="character" w:customStyle="1" w:styleId="11Clause2Char">
    <w:name w:val="1.1 Clause2 Char"/>
    <w:basedOn w:val="11SubheadingChar"/>
    <w:link w:val="11Clause2"/>
    <w:rsid w:val="00DF4FD9"/>
    <w:rPr>
      <w:rFonts w:ascii="Arial" w:hAnsi="Arial" w:cs="Arial"/>
      <w:b w:val="0"/>
      <w:caps w:val="0"/>
      <w:color w:val="000000" w:themeColor="text1"/>
      <w:sz w:val="18"/>
      <w:szCs w:val="20"/>
    </w:rPr>
  </w:style>
  <w:style w:type="character" w:customStyle="1" w:styleId="cohidesearchterm">
    <w:name w:val="co_hidesearchterm"/>
    <w:basedOn w:val="DefaultParagraphFont"/>
    <w:rsid w:val="00DF4FD9"/>
    <w:rPr>
      <w:color w:val="000000"/>
    </w:rPr>
  </w:style>
  <w:style w:type="paragraph" w:customStyle="1" w:styleId="111Subclause">
    <w:name w:val="1.1.1 Subclause"/>
    <w:basedOn w:val="111Subsubheading"/>
    <w:link w:val="111SubclauseChar"/>
    <w:qFormat/>
    <w:rsid w:val="00DF4FD9"/>
    <w:pPr>
      <w:keepLines/>
      <w:numPr>
        <w:numId w:val="22"/>
      </w:numPr>
      <w:spacing w:line="259" w:lineRule="auto"/>
      <w:ind w:left="510" w:hanging="510"/>
    </w:pPr>
    <w:rPr>
      <w:b w:val="0"/>
      <w:caps w:val="0"/>
      <w:color w:val="000000" w:themeColor="text1"/>
    </w:rPr>
  </w:style>
  <w:style w:type="character" w:customStyle="1" w:styleId="111SubclauseChar">
    <w:name w:val="1.1.1 Subclause Char"/>
    <w:basedOn w:val="111SubsubheadingChar"/>
    <w:link w:val="111Subclause"/>
    <w:rsid w:val="00DF4FD9"/>
    <w:rPr>
      <w:rFonts w:ascii="Arial" w:hAnsi="Arial" w:cs="Arial"/>
      <w:b w:val="0"/>
      <w:caps w:val="0"/>
      <w:color w:val="000000" w:themeColor="text1"/>
      <w:spacing w:val="-1"/>
      <w:sz w:val="18"/>
      <w:szCs w:val="20"/>
    </w:rPr>
  </w:style>
  <w:style w:type="paragraph" w:customStyle="1" w:styleId="Level1">
    <w:name w:val="Level 1"/>
    <w:basedOn w:val="Normal"/>
    <w:rsid w:val="00DF4FD9"/>
    <w:pPr>
      <w:numPr>
        <w:numId w:val="25"/>
      </w:numPr>
      <w:spacing w:after="240" w:line="240" w:lineRule="auto"/>
      <w:jc w:val="both"/>
    </w:pPr>
    <w:rPr>
      <w:rFonts w:ascii="Calibri" w:eastAsia="Yu Mincho" w:hAnsi="Calibri" w:cs="Arial"/>
      <w:sz w:val="22"/>
      <w:szCs w:val="20"/>
    </w:rPr>
  </w:style>
  <w:style w:type="paragraph" w:customStyle="1" w:styleId="Level2">
    <w:name w:val="Level 2"/>
    <w:basedOn w:val="Normal"/>
    <w:rsid w:val="00DF4FD9"/>
    <w:pPr>
      <w:numPr>
        <w:ilvl w:val="1"/>
        <w:numId w:val="25"/>
      </w:numPr>
      <w:spacing w:after="240" w:line="240" w:lineRule="auto"/>
      <w:jc w:val="both"/>
    </w:pPr>
    <w:rPr>
      <w:rFonts w:ascii="Calibri" w:eastAsia="Yu Mincho" w:hAnsi="Calibri" w:cs="Arial"/>
      <w:sz w:val="22"/>
      <w:szCs w:val="20"/>
    </w:rPr>
  </w:style>
  <w:style w:type="paragraph" w:customStyle="1" w:styleId="Level3">
    <w:name w:val="Level 3"/>
    <w:basedOn w:val="Normal"/>
    <w:rsid w:val="00DF4FD9"/>
    <w:pPr>
      <w:numPr>
        <w:ilvl w:val="2"/>
        <w:numId w:val="25"/>
      </w:numPr>
      <w:spacing w:after="240" w:line="240" w:lineRule="auto"/>
      <w:jc w:val="both"/>
    </w:pPr>
    <w:rPr>
      <w:rFonts w:ascii="Calibri" w:eastAsia="Yu Mincho" w:hAnsi="Calibri" w:cs="Arial"/>
      <w:sz w:val="22"/>
      <w:szCs w:val="20"/>
    </w:rPr>
  </w:style>
  <w:style w:type="paragraph" w:customStyle="1" w:styleId="Level4">
    <w:name w:val="Level 4"/>
    <w:basedOn w:val="Normal"/>
    <w:rsid w:val="00DF4FD9"/>
    <w:pPr>
      <w:numPr>
        <w:ilvl w:val="3"/>
        <w:numId w:val="25"/>
      </w:numPr>
      <w:spacing w:after="240" w:line="240" w:lineRule="auto"/>
      <w:jc w:val="both"/>
    </w:pPr>
    <w:rPr>
      <w:rFonts w:ascii="Calibri" w:eastAsia="Yu Mincho" w:hAnsi="Calibri" w:cs="Arial"/>
      <w:sz w:val="22"/>
      <w:szCs w:val="20"/>
    </w:rPr>
  </w:style>
  <w:style w:type="paragraph" w:customStyle="1" w:styleId="Level5">
    <w:name w:val="Level 5"/>
    <w:basedOn w:val="Normal"/>
    <w:rsid w:val="00DF4FD9"/>
    <w:pPr>
      <w:numPr>
        <w:ilvl w:val="4"/>
        <w:numId w:val="25"/>
      </w:numPr>
      <w:spacing w:after="240" w:line="240" w:lineRule="auto"/>
      <w:jc w:val="both"/>
    </w:pPr>
    <w:rPr>
      <w:rFonts w:ascii="Calibri" w:eastAsia="Yu Mincho" w:hAnsi="Calibri" w:cs="Arial"/>
      <w:sz w:val="22"/>
      <w:szCs w:val="20"/>
    </w:rPr>
  </w:style>
  <w:style w:type="paragraph" w:customStyle="1" w:styleId="Level6">
    <w:name w:val="Level 6"/>
    <w:basedOn w:val="Normal"/>
    <w:rsid w:val="00DF4FD9"/>
    <w:pPr>
      <w:numPr>
        <w:ilvl w:val="5"/>
        <w:numId w:val="25"/>
      </w:numPr>
      <w:spacing w:after="240" w:line="240" w:lineRule="auto"/>
      <w:jc w:val="both"/>
    </w:pPr>
    <w:rPr>
      <w:rFonts w:ascii="Calibri" w:eastAsia="Yu Mincho" w:hAnsi="Calibri" w:cs="Arial"/>
      <w:sz w:val="22"/>
      <w:szCs w:val="20"/>
    </w:rPr>
  </w:style>
  <w:style w:type="paragraph" w:customStyle="1" w:styleId="Level7">
    <w:name w:val="Level 7"/>
    <w:basedOn w:val="Normal"/>
    <w:rsid w:val="00DF4FD9"/>
    <w:pPr>
      <w:numPr>
        <w:ilvl w:val="6"/>
        <w:numId w:val="25"/>
      </w:numPr>
      <w:spacing w:after="240" w:line="240" w:lineRule="auto"/>
      <w:jc w:val="both"/>
    </w:pPr>
    <w:rPr>
      <w:rFonts w:ascii="Calibri" w:eastAsia="Yu Mincho" w:hAnsi="Calibri" w:cs="Arial"/>
      <w:sz w:val="22"/>
      <w:szCs w:val="20"/>
    </w:rPr>
  </w:style>
  <w:style w:type="paragraph" w:customStyle="1" w:styleId="Level8">
    <w:name w:val="Level 8"/>
    <w:basedOn w:val="Normal"/>
    <w:rsid w:val="00DF4FD9"/>
    <w:pPr>
      <w:numPr>
        <w:ilvl w:val="7"/>
        <w:numId w:val="25"/>
      </w:numPr>
      <w:spacing w:after="240" w:line="240" w:lineRule="auto"/>
      <w:jc w:val="both"/>
    </w:pPr>
    <w:rPr>
      <w:rFonts w:ascii="Calibri" w:eastAsia="Yu Mincho" w:hAnsi="Calibri" w:cs="Arial"/>
      <w:sz w:val="22"/>
      <w:szCs w:val="20"/>
    </w:rPr>
  </w:style>
  <w:style w:type="paragraph" w:customStyle="1" w:styleId="Level9">
    <w:name w:val="Level 9"/>
    <w:basedOn w:val="Normal"/>
    <w:rsid w:val="00DF4FD9"/>
    <w:pPr>
      <w:numPr>
        <w:ilvl w:val="8"/>
        <w:numId w:val="25"/>
      </w:numPr>
      <w:spacing w:after="240" w:line="240" w:lineRule="auto"/>
      <w:jc w:val="both"/>
    </w:pPr>
    <w:rPr>
      <w:rFonts w:ascii="Calibri" w:eastAsia="Yu Mincho" w:hAnsi="Calibri" w:cs="Arial"/>
      <w:sz w:val="22"/>
      <w:szCs w:val="20"/>
    </w:rPr>
  </w:style>
  <w:style w:type="paragraph" w:customStyle="1" w:styleId="NormalIndent2">
    <w:name w:val="Normal Indent2"/>
    <w:basedOn w:val="11Clause3"/>
    <w:link w:val="NormalIndent2Char"/>
    <w:qFormat/>
    <w:rsid w:val="00DF4FD9"/>
    <w:pPr>
      <w:ind w:firstLine="0"/>
    </w:pPr>
    <w:rPr>
      <w:shd w:val="clear" w:color="auto" w:fill="FFFFFF"/>
    </w:rPr>
  </w:style>
  <w:style w:type="paragraph" w:customStyle="1" w:styleId="2aSubclause">
    <w:name w:val="2(a) Subclause"/>
    <w:link w:val="2aSubclauseChar"/>
    <w:rsid w:val="00DF4FD9"/>
    <w:pPr>
      <w:ind w:left="1211" w:hanging="360"/>
    </w:pPr>
    <w:rPr>
      <w:rFonts w:ascii="Arial" w:eastAsia="Times New Roman" w:hAnsi="Arial" w:cs="Times New Roman"/>
      <w:color w:val="000000"/>
      <w:sz w:val="18"/>
      <w:szCs w:val="20"/>
      <w14:scene3d>
        <w14:camera w14:prst="orthographicFront"/>
        <w14:lightRig w14:rig="threePt" w14:dir="t">
          <w14:rot w14:lat="0" w14:lon="0" w14:rev="0"/>
        </w14:lightRig>
      </w14:scene3d>
    </w:rPr>
  </w:style>
  <w:style w:type="character" w:customStyle="1" w:styleId="NormalIndent2Char">
    <w:name w:val="Normal Indent2 Char"/>
    <w:basedOn w:val="11Clause3Char"/>
    <w:link w:val="NormalIndent2"/>
    <w:rsid w:val="00DF4FD9"/>
    <w:rPr>
      <w:rFonts w:ascii="Arial" w:eastAsia="Times New Roman" w:hAnsi="Arial" w:cstheme="minorHAnsi"/>
      <w:color w:val="000000" w:themeColor="text1"/>
      <w:sz w:val="17"/>
      <w:szCs w:val="20"/>
      <w14:scene3d>
        <w14:camera w14:prst="orthographicFront"/>
        <w14:lightRig w14:rig="threePt" w14:dir="t">
          <w14:rot w14:lat="0" w14:lon="0" w14:rev="0"/>
        </w14:lightRig>
      </w14:scene3d>
    </w:rPr>
  </w:style>
  <w:style w:type="paragraph" w:customStyle="1" w:styleId="3aSubclause">
    <w:name w:val="3(a) Subclause"/>
    <w:basedOn w:val="aSubClause0"/>
    <w:link w:val="3aSubclauseChar"/>
    <w:rsid w:val="00DF4FD9"/>
    <w:pPr>
      <w:numPr>
        <w:numId w:val="27"/>
      </w:numPr>
    </w:pPr>
    <w:rPr>
      <w:color w:val="000000" w:themeColor="text1"/>
      <w:shd w:val="clear" w:color="auto" w:fill="FFFFFF"/>
    </w:rPr>
  </w:style>
  <w:style w:type="character" w:customStyle="1" w:styleId="2aSubclauseChar">
    <w:name w:val="2(a) Subclause Char"/>
    <w:basedOn w:val="aSubClauseChar0"/>
    <w:link w:val="2aSubclause"/>
    <w:rsid w:val="00DF4FD9"/>
    <w:rPr>
      <w:rFonts w:ascii="Arial" w:eastAsia="Times New Roman" w:hAnsi="Arial" w:cs="Times New Roman"/>
      <w:color w:val="000000"/>
      <w:sz w:val="18"/>
      <w:szCs w:val="20"/>
      <w14:scene3d>
        <w14:camera w14:prst="orthographicFront"/>
        <w14:lightRig w14:rig="threePt" w14:dir="t">
          <w14:rot w14:lat="0" w14:lon="0" w14:rev="0"/>
        </w14:lightRig>
      </w14:scene3d>
    </w:rPr>
  </w:style>
  <w:style w:type="character" w:customStyle="1" w:styleId="3aSubclauseChar">
    <w:name w:val="3(a) Subclause Char"/>
    <w:basedOn w:val="aSubClauseChar0"/>
    <w:link w:val="3aSubclause"/>
    <w:rsid w:val="00DF4FD9"/>
    <w:rPr>
      <w:rFonts w:ascii="Arial" w:hAnsi="Arial" w:cs="Times New Roman"/>
      <w:color w:val="000000" w:themeColor="text1"/>
      <w:sz w:val="17"/>
      <w14:scene3d>
        <w14:camera w14:prst="orthographicFront"/>
        <w14:lightRig w14:rig="threePt" w14:dir="t">
          <w14:rot w14:lat="0" w14:lon="0" w14:rev="0"/>
        </w14:lightRig>
      </w14:scene3d>
    </w:rPr>
  </w:style>
  <w:style w:type="paragraph" w:customStyle="1" w:styleId="aSubclause2">
    <w:name w:val="(a) Subclause 2"/>
    <w:basedOn w:val="11TCs11"/>
    <w:rsid w:val="00DF4FD9"/>
    <w:pPr>
      <w:ind w:left="1224" w:hanging="657"/>
    </w:pPr>
    <w:rPr>
      <w:sz w:val="18"/>
    </w:rPr>
  </w:style>
  <w:style w:type="paragraph" w:customStyle="1" w:styleId="aSubclause3">
    <w:name w:val="(a) Subclause3"/>
    <w:basedOn w:val="11TCs11"/>
    <w:link w:val="aSubclause3Char"/>
    <w:rsid w:val="00DF4FD9"/>
    <w:pPr>
      <w:numPr>
        <w:numId w:val="26"/>
      </w:numPr>
      <w:spacing w:after="240" w:line="240" w:lineRule="auto"/>
      <w:ind w:left="924" w:hanging="357"/>
    </w:pPr>
    <w:rPr>
      <w:rFonts w:eastAsia="Arial"/>
      <w:color w:val="2F5496" w:themeColor="accent1" w:themeShade="BF"/>
      <w:sz w:val="18"/>
    </w:rPr>
  </w:style>
  <w:style w:type="character" w:customStyle="1" w:styleId="aSubclause3Char">
    <w:name w:val="(a) Subclause3 Char"/>
    <w:basedOn w:val="11TCs11Char"/>
    <w:link w:val="aSubclause3"/>
    <w:rsid w:val="00DF4FD9"/>
    <w:rPr>
      <w:rFonts w:ascii="Arial" w:eastAsia="Arial" w:hAnsi="Arial" w:cs="Arial"/>
      <w:b w:val="0"/>
      <w:bCs/>
      <w:caps w:val="0"/>
      <w:color w:val="2F5496" w:themeColor="accent1" w:themeShade="BF"/>
      <w:sz w:val="18"/>
      <w:szCs w:val="16"/>
    </w:rPr>
  </w:style>
  <w:style w:type="paragraph" w:customStyle="1" w:styleId="EULANormal">
    <w:name w:val="EULA Normal"/>
    <w:basedOn w:val="11Subheading"/>
    <w:link w:val="EULANormalChar"/>
    <w:qFormat/>
    <w:rsid w:val="008C715C"/>
    <w:pPr>
      <w:numPr>
        <w:ilvl w:val="0"/>
        <w:numId w:val="0"/>
      </w:numPr>
    </w:pPr>
  </w:style>
  <w:style w:type="character" w:customStyle="1" w:styleId="EULANormalChar">
    <w:name w:val="EULA Normal Char"/>
    <w:basedOn w:val="11SubheadingChar"/>
    <w:link w:val="EULANormal"/>
    <w:rsid w:val="008C715C"/>
    <w:rPr>
      <w:rFonts w:ascii="Arial" w:hAnsi="Arial" w:cs="Arial"/>
      <w:b w:val="0"/>
      <w:caps w:val="0"/>
      <w:sz w:val="17"/>
      <w:szCs w:val="20"/>
    </w:rPr>
  </w:style>
  <w:style w:type="paragraph" w:customStyle="1" w:styleId="EULADefinition">
    <w:name w:val="EULA Definition"/>
    <w:basedOn w:val="11Subheading"/>
    <w:link w:val="EULADefinitionChar"/>
    <w:qFormat/>
    <w:rsid w:val="008C715C"/>
    <w:pPr>
      <w:numPr>
        <w:ilvl w:val="0"/>
        <w:numId w:val="0"/>
      </w:numPr>
      <w:ind w:left="567"/>
    </w:pPr>
    <w:rPr>
      <w:bCs/>
    </w:rPr>
  </w:style>
  <w:style w:type="character" w:customStyle="1" w:styleId="EULADefinitionChar">
    <w:name w:val="EULA Definition Char"/>
    <w:basedOn w:val="11SubheadingChar"/>
    <w:link w:val="EULADefinition"/>
    <w:rsid w:val="008C715C"/>
    <w:rPr>
      <w:rFonts w:ascii="Arial" w:hAnsi="Arial" w:cs="Arial"/>
      <w:b w:val="0"/>
      <w:bCs/>
      <w:caps w:val="0"/>
      <w:sz w:val="17"/>
      <w:szCs w:val="20"/>
    </w:rPr>
  </w:style>
  <w:style w:type="paragraph" w:customStyle="1" w:styleId="Letter1normal">
    <w:name w:val="Letter 1 normal"/>
    <w:basedOn w:val="Normal"/>
    <w:rsid w:val="00136157"/>
    <w:pPr>
      <w:spacing w:after="0" w:line="240" w:lineRule="auto"/>
      <w:ind w:left="0"/>
      <w:jc w:val="both"/>
      <w:outlineLvl w:val="0"/>
    </w:pPr>
    <w:rPr>
      <w:rFonts w:ascii="Times New Roman" w:eastAsia="Times New Roman" w:hAnsi="Times New Roman" w:cs="Times New Roman"/>
      <w:sz w:val="22"/>
      <w:szCs w:val="20"/>
    </w:rPr>
  </w:style>
  <w:style w:type="paragraph" w:customStyle="1" w:styleId="letter2">
    <w:name w:val="letter 2"/>
    <w:basedOn w:val="Normal"/>
    <w:rsid w:val="00136157"/>
    <w:pPr>
      <w:tabs>
        <w:tab w:val="left" w:pos="2835"/>
      </w:tabs>
      <w:spacing w:after="0" w:line="240" w:lineRule="auto"/>
      <w:ind w:left="1418" w:hanging="709"/>
      <w:jc w:val="both"/>
      <w:outlineLvl w:val="1"/>
    </w:pPr>
    <w:rPr>
      <w:rFonts w:ascii="Times New Roman" w:eastAsia="Times New Roman" w:hAnsi="Times New Roman" w:cs="Times New Roman"/>
      <w:spacing w:val="-3"/>
      <w:kern w:val="2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39647">
      <w:bodyDiv w:val="1"/>
      <w:marLeft w:val="0"/>
      <w:marRight w:val="0"/>
      <w:marTop w:val="0"/>
      <w:marBottom w:val="0"/>
      <w:divBdr>
        <w:top w:val="none" w:sz="0" w:space="0" w:color="auto"/>
        <w:left w:val="none" w:sz="0" w:space="0" w:color="auto"/>
        <w:bottom w:val="none" w:sz="0" w:space="0" w:color="auto"/>
        <w:right w:val="none" w:sz="0" w:space="0" w:color="auto"/>
      </w:divBdr>
    </w:div>
    <w:div w:id="1459255872">
      <w:bodyDiv w:val="1"/>
      <w:marLeft w:val="0"/>
      <w:marRight w:val="0"/>
      <w:marTop w:val="0"/>
      <w:marBottom w:val="0"/>
      <w:divBdr>
        <w:top w:val="none" w:sz="0" w:space="0" w:color="auto"/>
        <w:left w:val="none" w:sz="0" w:space="0" w:color="auto"/>
        <w:bottom w:val="none" w:sz="0" w:space="0" w:color="auto"/>
        <w:right w:val="none" w:sz="0" w:space="0" w:color="auto"/>
      </w:divBdr>
      <w:divsChild>
        <w:div w:id="1400833693">
          <w:marLeft w:val="0"/>
          <w:marRight w:val="0"/>
          <w:marTop w:val="0"/>
          <w:marBottom w:val="0"/>
          <w:divBdr>
            <w:top w:val="none" w:sz="0" w:space="0" w:color="auto"/>
            <w:left w:val="none" w:sz="0" w:space="0" w:color="auto"/>
            <w:bottom w:val="none" w:sz="0" w:space="0" w:color="auto"/>
            <w:right w:val="none" w:sz="0" w:space="0" w:color="auto"/>
          </w:divBdr>
          <w:divsChild>
            <w:div w:id="1155607407">
              <w:marLeft w:val="0"/>
              <w:marRight w:val="0"/>
              <w:marTop w:val="0"/>
              <w:marBottom w:val="0"/>
              <w:divBdr>
                <w:top w:val="none" w:sz="0" w:space="0" w:color="auto"/>
                <w:left w:val="none" w:sz="0" w:space="0" w:color="auto"/>
                <w:bottom w:val="none" w:sz="0" w:space="0" w:color="auto"/>
                <w:right w:val="none" w:sz="0" w:space="0" w:color="auto"/>
              </w:divBdr>
              <w:divsChild>
                <w:div w:id="2030795822">
                  <w:marLeft w:val="0"/>
                  <w:marRight w:val="0"/>
                  <w:marTop w:val="0"/>
                  <w:marBottom w:val="0"/>
                  <w:divBdr>
                    <w:top w:val="none" w:sz="0" w:space="0" w:color="auto"/>
                    <w:left w:val="none" w:sz="0" w:space="0" w:color="auto"/>
                    <w:bottom w:val="none" w:sz="0" w:space="0" w:color="auto"/>
                    <w:right w:val="none" w:sz="0" w:space="0" w:color="auto"/>
                  </w:divBdr>
                  <w:divsChild>
                    <w:div w:id="632754177">
                      <w:marLeft w:val="0"/>
                      <w:marRight w:val="0"/>
                      <w:marTop w:val="0"/>
                      <w:marBottom w:val="0"/>
                      <w:divBdr>
                        <w:top w:val="none" w:sz="0" w:space="0" w:color="auto"/>
                        <w:left w:val="none" w:sz="0" w:space="0" w:color="auto"/>
                        <w:bottom w:val="none" w:sz="0" w:space="0" w:color="auto"/>
                        <w:right w:val="none" w:sz="0" w:space="0" w:color="auto"/>
                      </w:divBdr>
                      <w:divsChild>
                        <w:div w:id="11968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8885">
                  <w:marLeft w:val="0"/>
                  <w:marRight w:val="0"/>
                  <w:marTop w:val="0"/>
                  <w:marBottom w:val="0"/>
                  <w:divBdr>
                    <w:top w:val="none" w:sz="0" w:space="0" w:color="auto"/>
                    <w:left w:val="none" w:sz="0" w:space="0" w:color="auto"/>
                    <w:bottom w:val="none" w:sz="0" w:space="0" w:color="auto"/>
                    <w:right w:val="none" w:sz="0" w:space="0" w:color="auto"/>
                  </w:divBdr>
                  <w:divsChild>
                    <w:div w:id="873035657">
                      <w:marLeft w:val="0"/>
                      <w:marRight w:val="0"/>
                      <w:marTop w:val="0"/>
                      <w:marBottom w:val="0"/>
                      <w:divBdr>
                        <w:top w:val="none" w:sz="0" w:space="0" w:color="auto"/>
                        <w:left w:val="none" w:sz="0" w:space="0" w:color="auto"/>
                        <w:bottom w:val="none" w:sz="0" w:space="0" w:color="auto"/>
                        <w:right w:val="none" w:sz="0" w:space="0" w:color="auto"/>
                      </w:divBdr>
                      <w:divsChild>
                        <w:div w:id="642782966">
                          <w:marLeft w:val="0"/>
                          <w:marRight w:val="0"/>
                          <w:marTop w:val="0"/>
                          <w:marBottom w:val="0"/>
                          <w:divBdr>
                            <w:top w:val="none" w:sz="0" w:space="0" w:color="auto"/>
                            <w:left w:val="none" w:sz="0" w:space="0" w:color="auto"/>
                            <w:bottom w:val="none" w:sz="0" w:space="0" w:color="auto"/>
                            <w:right w:val="none" w:sz="0" w:space="0" w:color="auto"/>
                          </w:divBdr>
                        </w:div>
                        <w:div w:id="15524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61975">
          <w:marLeft w:val="0"/>
          <w:marRight w:val="0"/>
          <w:marTop w:val="0"/>
          <w:marBottom w:val="0"/>
          <w:divBdr>
            <w:top w:val="none" w:sz="0" w:space="0" w:color="auto"/>
            <w:left w:val="none" w:sz="0" w:space="0" w:color="auto"/>
            <w:bottom w:val="none" w:sz="0" w:space="0" w:color="auto"/>
            <w:right w:val="none" w:sz="0" w:space="0" w:color="auto"/>
          </w:divBdr>
          <w:divsChild>
            <w:div w:id="1707177768">
              <w:marLeft w:val="0"/>
              <w:marRight w:val="0"/>
              <w:marTop w:val="0"/>
              <w:marBottom w:val="0"/>
              <w:divBdr>
                <w:top w:val="none" w:sz="0" w:space="0" w:color="auto"/>
                <w:left w:val="none" w:sz="0" w:space="0" w:color="auto"/>
                <w:bottom w:val="none" w:sz="0" w:space="0" w:color="auto"/>
                <w:right w:val="none" w:sz="0" w:space="0" w:color="auto"/>
              </w:divBdr>
              <w:divsChild>
                <w:div w:id="9134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0251761B527D4599D610E09A737569" ma:contentTypeVersion="18" ma:contentTypeDescription="Create a new document." ma:contentTypeScope="" ma:versionID="6a71b47ea71f8684657ff0df6a6dfa6e">
  <xsd:schema xmlns:xsd="http://www.w3.org/2001/XMLSchema" xmlns:xs="http://www.w3.org/2001/XMLSchema" xmlns:p="http://schemas.microsoft.com/office/2006/metadata/properties" xmlns:ns1="http://schemas.microsoft.com/sharepoint/v3" xmlns:ns2="20718dc5-ff32-456a-99cf-74b973488ad6" xmlns:ns3="7aadb804-263f-445a-9ab6-7538f54d9f27" xmlns:ns4="2bd3d29a-18f1-4dda-a30d-250e95860f08" targetNamespace="http://schemas.microsoft.com/office/2006/metadata/properties" ma:root="true" ma:fieldsID="7bdd582b187f22290ca0e3edbabbed5f" ns1:_="" ns2:_="" ns3:_="" ns4:_="">
    <xsd:import namespace="http://schemas.microsoft.com/sharepoint/v3"/>
    <xsd:import namespace="20718dc5-ff32-456a-99cf-74b973488ad6"/>
    <xsd:import namespace="7aadb804-263f-445a-9ab6-7538f54d9f27"/>
    <xsd:import namespace="2bd3d29a-18f1-4dda-a30d-250e95860f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4:SharedWithUsers" minOccurs="0"/>
                <xsd:element ref="ns4: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18dc5-ff32-456a-99cf-74b973488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29ecb67-e4f4-4ea4-a581-7a3122f8e46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db804-263f-445a-9ab6-7538f54d9f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133c03-81cb-41f9-8a48-803e744d361f}" ma:internalName="TaxCatchAll" ma:showField="CatchAllData" ma:web="7aadb804-263f-445a-9ab6-7538f54d9f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d3d29a-18f1-4dda-a30d-250e95860f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718dc5-ff32-456a-99cf-74b973488ad6">
      <Terms xmlns="http://schemas.microsoft.com/office/infopath/2007/PartnerControls"/>
    </lcf76f155ced4ddcb4097134ff3c332f>
    <TaxCatchAll xmlns="7aadb804-263f-445a-9ab6-7538f54d9f2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D30396-EAAC-4C6B-ACA9-166ED837F2E3}">
  <ds:schemaRefs>
    <ds:schemaRef ds:uri="http://schemas.microsoft.com/sharepoint/v3/contenttype/forms"/>
  </ds:schemaRefs>
</ds:datastoreItem>
</file>

<file path=customXml/itemProps2.xml><?xml version="1.0" encoding="utf-8"?>
<ds:datastoreItem xmlns:ds="http://schemas.openxmlformats.org/officeDocument/2006/customXml" ds:itemID="{C5CF0683-E104-453E-8E95-A88B8D295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718dc5-ff32-456a-99cf-74b973488ad6"/>
    <ds:schemaRef ds:uri="7aadb804-263f-445a-9ab6-7538f54d9f27"/>
    <ds:schemaRef ds:uri="2bd3d29a-18f1-4dda-a30d-250e95860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543FA-E97A-431D-B420-D94984102106}">
  <ds:schemaRefs>
    <ds:schemaRef ds:uri="http://schemas.openxmlformats.org/officeDocument/2006/bibliography"/>
  </ds:schemaRefs>
</ds:datastoreItem>
</file>

<file path=customXml/itemProps4.xml><?xml version="1.0" encoding="utf-8"?>
<ds:datastoreItem xmlns:ds="http://schemas.openxmlformats.org/officeDocument/2006/customXml" ds:itemID="{F504174A-8D45-467B-A39A-1E46328A7E4F}">
  <ds:schemaRefs>
    <ds:schemaRef ds:uri="http://schemas.microsoft.com/office/2006/metadata/properties"/>
    <ds:schemaRef ds:uri="http://schemas.microsoft.com/office/infopath/2007/PartnerControls"/>
    <ds:schemaRef ds:uri="20718dc5-ff32-456a-99cf-74b973488ad6"/>
    <ds:schemaRef ds:uri="7aadb804-263f-445a-9ab6-7538f54d9f2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10607</Characters>
  <Application>Microsoft Office Word</Application>
  <DocSecurity>0</DocSecurity>
  <Lines>182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Natalie Mitchell</dc:creator>
  <cp:keywords/>
  <dc:description/>
  <cp:lastModifiedBy>Emily Bradley</cp:lastModifiedBy>
  <cp:revision>2</cp:revision>
  <cp:lastPrinted>2022-03-02T13:39:00Z</cp:lastPrinted>
  <dcterms:created xsi:type="dcterms:W3CDTF">2026-06-18T15:11:00Z</dcterms:created>
  <dcterms:modified xsi:type="dcterms:W3CDTF">2026-06-18T15:11:00Z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0x010100F60251761B527D4599D610E09A737569</vt:lpwstr>
  </property>
  <property fmtid="{D5CDD505-2E9C-101B-9397-08002B2CF9AE}" pid="3" name="MediaServiceImageTags">
    <vt:lpwstr/>
  </property>
</Properties>
</file>